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A921" w14:textId="505B90F5" w:rsidR="2378AD81" w:rsidRPr="00532B17" w:rsidRDefault="004229A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2023 Marquette </w:t>
      </w:r>
      <w:r w:rsidR="00155680">
        <w:rPr>
          <w:b/>
          <w:bCs/>
          <w:color w:val="000000" w:themeColor="text1"/>
          <w:sz w:val="28"/>
          <w:szCs w:val="28"/>
        </w:rPr>
        <w:t>Philosophy Graduate Conference</w:t>
      </w:r>
    </w:p>
    <w:p w14:paraId="4AFA0163" w14:textId="00FE0747" w:rsidR="00407534" w:rsidRDefault="0011541F">
      <w:r>
        <w:t>The Marquette Philosophy Graduate Student Association is excited to accept abstracts for our annual grad</w:t>
      </w:r>
      <w:r w:rsidR="00BF0E55">
        <w:t>uate</w:t>
      </w:r>
      <w:r>
        <w:t xml:space="preserve"> conference to be held on </w:t>
      </w:r>
      <w:r w:rsidR="00715CAA">
        <w:t>March 24th, 2023</w:t>
      </w:r>
      <w:r>
        <w:t xml:space="preserve">. The theme for this year’s conference will be </w:t>
      </w:r>
      <w:r w:rsidRPr="395A3DB7">
        <w:rPr>
          <w:b/>
          <w:bCs/>
        </w:rPr>
        <w:t>Hidden Figures in Philosophy</w:t>
      </w:r>
      <w:r>
        <w:t xml:space="preserve">. </w:t>
      </w:r>
    </w:p>
    <w:p w14:paraId="11EA3AD8" w14:textId="61E03267" w:rsidR="0011541F" w:rsidRDefault="0011541F"/>
    <w:p w14:paraId="078C0C82" w14:textId="48131B22" w:rsidR="00BF0E55" w:rsidRDefault="667477F3" w:rsidP="6C6F49A0">
      <w:r>
        <w:t xml:space="preserve">Research and study of philosophers often revolves around certain key figures whose influence is obvious and unquestionable. This emphasis, however, neglects the many </w:t>
      </w:r>
      <w:r w:rsidR="7E053959">
        <w:t xml:space="preserve">philosophical </w:t>
      </w:r>
      <w:r>
        <w:t xml:space="preserve">contributions </w:t>
      </w:r>
      <w:r w:rsidR="510EB14C">
        <w:t xml:space="preserve">from other figures whose original ideas have been forgotten or have failed to receive proper uptake. </w:t>
      </w:r>
      <w:r w:rsidR="00983F2C">
        <w:t>Our conference aims to address this concern by inviting a broad range of scholars to speak on the philosophical figures who have been</w:t>
      </w:r>
      <w:r w:rsidR="007C3660">
        <w:t xml:space="preserve"> hidden from our contemporary philosophical gaze</w:t>
      </w:r>
      <w:r w:rsidR="64A660C4">
        <w:t xml:space="preserve">, whether that is through historical or social circumstance, </w:t>
      </w:r>
      <w:r w:rsidR="63A52CDE">
        <w:t xml:space="preserve">an infelicitous philosophical climate, active repression due to prejudice, or some other reason.  </w:t>
      </w:r>
      <w:r w:rsidR="00572399">
        <w:t xml:space="preserve">With that in mind, we are accepting proposals from any geographic area or </w:t>
      </w:r>
      <w:r w:rsidR="00BF0E55">
        <w:t xml:space="preserve">historical </w:t>
      </w:r>
      <w:r w:rsidR="00572399">
        <w:t>period</w:t>
      </w:r>
      <w:r w:rsidR="00BF0E55">
        <w:t>, from</w:t>
      </w:r>
      <w:r w:rsidR="32212EC2">
        <w:t xml:space="preserve"> forgotten figures from Ancient Greece</w:t>
      </w:r>
      <w:r w:rsidR="00BF0E55">
        <w:t xml:space="preserve"> </w:t>
      </w:r>
      <w:r w:rsidR="69C74D1D">
        <w:t xml:space="preserve">to </w:t>
      </w:r>
      <w:r w:rsidR="00572399">
        <w:t>the writings of a guerilla revolutionary in the 1960’</w:t>
      </w:r>
      <w:r w:rsidR="6F7C97D6">
        <w:t>s</w:t>
      </w:r>
      <w:r w:rsidR="00A62F81">
        <w:t>.</w:t>
      </w:r>
    </w:p>
    <w:p w14:paraId="76431623" w14:textId="298A22B9" w:rsidR="00983F2C" w:rsidRDefault="00BF0E55" w:rsidP="3315BD77">
      <w:pPr>
        <w:pStyle w:val="ListParagraph"/>
        <w:numPr>
          <w:ilvl w:val="0"/>
          <w:numId w:val="1"/>
        </w:numPr>
      </w:pPr>
      <w:r>
        <w:t>You must be a graduate student at the time of abstract submission</w:t>
      </w:r>
      <w:r w:rsidR="006234D7">
        <w:t xml:space="preserve">. </w:t>
      </w:r>
      <w:r>
        <w:t>Papers will be select</w:t>
      </w:r>
      <w:r w:rsidR="00D053F7">
        <w:t xml:space="preserve">ed according to </w:t>
      </w:r>
      <w:r w:rsidR="006234D7">
        <w:t xml:space="preserve">quality and relevance to the conference theme. </w:t>
      </w:r>
      <w:r w:rsidR="00572399">
        <w:t xml:space="preserve">Accepted speakers should plan to present on their topic within a 20-minute presentation period to be immediately followed with comments and a question-and-answer segment. </w:t>
      </w:r>
      <w:r w:rsidR="00983F2C" w:rsidRPr="00532B17">
        <w:rPr>
          <w:b/>
          <w:bCs/>
        </w:rPr>
        <w:t xml:space="preserve">In order to submit an abstract, please </w:t>
      </w:r>
      <w:r w:rsidR="00572399" w:rsidRPr="00532B17">
        <w:rPr>
          <w:b/>
          <w:bCs/>
        </w:rPr>
        <w:t xml:space="preserve">email </w:t>
      </w:r>
      <w:r w:rsidR="5CD02496" w:rsidRPr="00532B17">
        <w:rPr>
          <w:b/>
          <w:bCs/>
        </w:rPr>
        <w:t>Amanda Pinto</w:t>
      </w:r>
      <w:r w:rsidR="00572399" w:rsidRPr="00532B17">
        <w:rPr>
          <w:b/>
          <w:bCs/>
        </w:rPr>
        <w:t xml:space="preserve"> at </w:t>
      </w:r>
      <w:r w:rsidR="37F00857" w:rsidRPr="00532B17">
        <w:rPr>
          <w:b/>
          <w:bCs/>
        </w:rPr>
        <w:t>amanda.pinto@marquette.edu</w:t>
      </w:r>
      <w:r w:rsidR="00572399" w:rsidRPr="00532B17">
        <w:rPr>
          <w:b/>
          <w:bCs/>
        </w:rPr>
        <w:t xml:space="preserve"> with the following information by 11:59 PM on January 15th</w:t>
      </w:r>
      <w:r w:rsidR="00572399">
        <w:t>:</w:t>
      </w:r>
    </w:p>
    <w:p w14:paraId="17D66438" w14:textId="75DE777D" w:rsidR="00572399" w:rsidRDefault="00572399" w:rsidP="00572399">
      <w:pPr>
        <w:pStyle w:val="ListParagraph"/>
        <w:numPr>
          <w:ilvl w:val="0"/>
          <w:numId w:val="2"/>
        </w:numPr>
      </w:pPr>
      <w:r>
        <w:t>Title of the project</w:t>
      </w:r>
    </w:p>
    <w:p w14:paraId="6F65FAD3" w14:textId="458FC648" w:rsidR="00983F2C" w:rsidRDefault="00572399" w:rsidP="00983F2C">
      <w:pPr>
        <w:pStyle w:val="ListParagraph"/>
        <w:numPr>
          <w:ilvl w:val="0"/>
          <w:numId w:val="2"/>
        </w:numPr>
      </w:pPr>
      <w:r>
        <w:t>An abstract not exceeding</w:t>
      </w:r>
      <w:r w:rsidR="651C59CC">
        <w:t xml:space="preserve"> 500</w:t>
      </w:r>
      <w:r>
        <w:t xml:space="preserve"> words</w:t>
      </w:r>
    </w:p>
    <w:p w14:paraId="2E8DBCB5" w14:textId="2A621680" w:rsidR="00572399" w:rsidRDefault="00572399" w:rsidP="00572399">
      <w:pPr>
        <w:pStyle w:val="ListParagraph"/>
        <w:numPr>
          <w:ilvl w:val="0"/>
          <w:numId w:val="2"/>
        </w:numPr>
      </w:pPr>
      <w:r>
        <w:t>R</w:t>
      </w:r>
      <w:r w:rsidR="00983F2C">
        <w:t>elevant details about your background and institutional affiliation (</w:t>
      </w:r>
      <w:r>
        <w:t>neither of these are requirements for acceptance)</w:t>
      </w:r>
    </w:p>
    <w:p w14:paraId="2E05BB85" w14:textId="332AF5E4" w:rsidR="006234D7" w:rsidRDefault="00A62F81" w:rsidP="006234D7">
      <w:r>
        <w:t xml:space="preserve">If your abstract is accepted, you can plan on being notified by </w:t>
      </w:r>
      <w:r w:rsidR="4D370F1B">
        <w:t xml:space="preserve">the end of </w:t>
      </w:r>
      <w:r>
        <w:t xml:space="preserve">January. </w:t>
      </w:r>
      <w:r w:rsidR="006234D7">
        <w:t>We look forward to receiving your submissions!</w:t>
      </w:r>
    </w:p>
    <w:p w14:paraId="1005EAEB" w14:textId="2CF7B728" w:rsidR="00A62F81" w:rsidRDefault="00A62F81" w:rsidP="00A62F81"/>
    <w:sectPr w:rsidR="00A6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4F9"/>
    <w:multiLevelType w:val="hybridMultilevel"/>
    <w:tmpl w:val="A2B80D6E"/>
    <w:lvl w:ilvl="0" w:tplc="5E4C2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021F"/>
    <w:multiLevelType w:val="hybridMultilevel"/>
    <w:tmpl w:val="F822C264"/>
    <w:lvl w:ilvl="0" w:tplc="FB6AD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01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4D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86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06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AD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20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4A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A5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443C"/>
    <w:multiLevelType w:val="hybridMultilevel"/>
    <w:tmpl w:val="53AE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42C6"/>
    <w:multiLevelType w:val="hybridMultilevel"/>
    <w:tmpl w:val="C9CAFF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65CD"/>
    <w:multiLevelType w:val="hybridMultilevel"/>
    <w:tmpl w:val="1FF0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885610">
    <w:abstractNumId w:val="1"/>
  </w:num>
  <w:num w:numId="2" w16cid:durableId="272709789">
    <w:abstractNumId w:val="2"/>
  </w:num>
  <w:num w:numId="3" w16cid:durableId="1562903362">
    <w:abstractNumId w:val="3"/>
  </w:num>
  <w:num w:numId="4" w16cid:durableId="1159492826">
    <w:abstractNumId w:val="0"/>
  </w:num>
  <w:num w:numId="5" w16cid:durableId="134033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1F"/>
    <w:rsid w:val="000E5CB0"/>
    <w:rsid w:val="0011541F"/>
    <w:rsid w:val="001438AC"/>
    <w:rsid w:val="00155680"/>
    <w:rsid w:val="00405C41"/>
    <w:rsid w:val="00407534"/>
    <w:rsid w:val="004229A8"/>
    <w:rsid w:val="00532B17"/>
    <w:rsid w:val="00572399"/>
    <w:rsid w:val="006234D7"/>
    <w:rsid w:val="00715CAA"/>
    <w:rsid w:val="007C3660"/>
    <w:rsid w:val="00946641"/>
    <w:rsid w:val="00983F2C"/>
    <w:rsid w:val="009A7EDC"/>
    <w:rsid w:val="00A62F81"/>
    <w:rsid w:val="00BA1642"/>
    <w:rsid w:val="00BF0E55"/>
    <w:rsid w:val="00D053F7"/>
    <w:rsid w:val="04820217"/>
    <w:rsid w:val="07D2CB36"/>
    <w:rsid w:val="0A45D5C9"/>
    <w:rsid w:val="0E28E45D"/>
    <w:rsid w:val="0EA5560A"/>
    <w:rsid w:val="1F74BB82"/>
    <w:rsid w:val="2378AD81"/>
    <w:rsid w:val="23ED13E0"/>
    <w:rsid w:val="260555EE"/>
    <w:rsid w:val="27D4AF96"/>
    <w:rsid w:val="2A5C5564"/>
    <w:rsid w:val="32212EC2"/>
    <w:rsid w:val="3315BD77"/>
    <w:rsid w:val="3692CAFE"/>
    <w:rsid w:val="37F00857"/>
    <w:rsid w:val="395A3DB7"/>
    <w:rsid w:val="3E793C1D"/>
    <w:rsid w:val="3EC21396"/>
    <w:rsid w:val="41807ACF"/>
    <w:rsid w:val="42EF6B87"/>
    <w:rsid w:val="4ACB68D8"/>
    <w:rsid w:val="4D370F1B"/>
    <w:rsid w:val="500B0CF0"/>
    <w:rsid w:val="50EE912B"/>
    <w:rsid w:val="510EB14C"/>
    <w:rsid w:val="537636F9"/>
    <w:rsid w:val="575DD2AF"/>
    <w:rsid w:val="58307FBF"/>
    <w:rsid w:val="5CD02496"/>
    <w:rsid w:val="63A52CDE"/>
    <w:rsid w:val="64A660C4"/>
    <w:rsid w:val="651C59CC"/>
    <w:rsid w:val="656CE4D1"/>
    <w:rsid w:val="667477F3"/>
    <w:rsid w:val="69C74D1D"/>
    <w:rsid w:val="6C6F49A0"/>
    <w:rsid w:val="6F7C97D6"/>
    <w:rsid w:val="74E06273"/>
    <w:rsid w:val="7E0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DABC"/>
  <w15:chartTrackingRefBased/>
  <w15:docId w15:val="{493B5EDF-620F-491F-A6CD-FA54B8E9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2C"/>
    <w:pPr>
      <w:ind w:left="720"/>
      <w:contextualSpacing/>
    </w:pPr>
  </w:style>
  <w:style w:type="paragraph" w:styleId="Revision">
    <w:name w:val="Revision"/>
    <w:hidden/>
    <w:uiPriority w:val="99"/>
    <w:semiHidden/>
    <w:rsid w:val="00715C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3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Roman</dc:creator>
  <cp:keywords/>
  <dc:description/>
  <cp:lastModifiedBy>Trampe, Dustin</cp:lastModifiedBy>
  <cp:revision>2</cp:revision>
  <dcterms:created xsi:type="dcterms:W3CDTF">2022-12-28T16:17:00Z</dcterms:created>
  <dcterms:modified xsi:type="dcterms:W3CDTF">2022-12-28T16:17:00Z</dcterms:modified>
</cp:coreProperties>
</file>