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FD75CB" w14:textId="3DBF8674" w:rsidR="003A41BD" w:rsidRPr="00A14349" w:rsidRDefault="00A14349" w:rsidP="00C24A7B">
      <w:pPr>
        <w:pStyle w:val="Title"/>
        <w:jc w:val="center"/>
        <w:rPr>
          <w:rFonts w:ascii="Garamond" w:hAnsi="Garamond"/>
          <w:sz w:val="36"/>
          <w:szCs w:val="36"/>
        </w:rPr>
      </w:pPr>
      <w:r w:rsidRPr="00A14349">
        <w:rPr>
          <w:rFonts w:ascii="Garamond" w:eastAsia="Palatino Linotype" w:hAnsi="Garamond"/>
          <w:sz w:val="36"/>
          <w:szCs w:val="36"/>
        </w:rPr>
        <w:t xml:space="preserve">Stanford </w:t>
      </w:r>
      <w:r w:rsidR="001C1FD6" w:rsidRPr="00A14349">
        <w:rPr>
          <w:rFonts w:ascii="Garamond" w:eastAsia="Palatino Linotype" w:hAnsi="Garamond"/>
          <w:sz w:val="36"/>
          <w:szCs w:val="36"/>
        </w:rPr>
        <w:t xml:space="preserve">Ancient </w:t>
      </w:r>
      <w:r w:rsidR="006F725F" w:rsidRPr="00A14349">
        <w:rPr>
          <w:rFonts w:ascii="Garamond" w:eastAsia="Palatino Linotype" w:hAnsi="Garamond"/>
          <w:sz w:val="36"/>
          <w:szCs w:val="36"/>
        </w:rPr>
        <w:t xml:space="preserve">Metaphysics and Value </w:t>
      </w:r>
      <w:r w:rsidR="001C1FD6" w:rsidRPr="00A14349">
        <w:rPr>
          <w:rFonts w:ascii="Garamond" w:eastAsia="Palatino Linotype" w:hAnsi="Garamond"/>
          <w:sz w:val="36"/>
          <w:szCs w:val="36"/>
        </w:rPr>
        <w:t>Conference</w:t>
      </w:r>
    </w:p>
    <w:p w14:paraId="779A9034" w14:textId="15602DF3" w:rsidR="001C1FD6" w:rsidRPr="00A14349" w:rsidRDefault="00A14349" w:rsidP="00C24A7B">
      <w:pPr>
        <w:spacing w:after="0" w:line="240" w:lineRule="auto"/>
        <w:ind w:left="759" w:right="640" w:hanging="10"/>
        <w:jc w:val="center"/>
        <w:rPr>
          <w:rFonts w:ascii="Garamond" w:eastAsia="Palatino Linotype" w:hAnsi="Garamond" w:cstheme="minorHAnsi"/>
          <w:sz w:val="24"/>
          <w:szCs w:val="24"/>
        </w:rPr>
      </w:pPr>
      <w:r w:rsidRPr="00A14349">
        <w:rPr>
          <w:rFonts w:ascii="Garamond" w:eastAsia="Palatino Linotype" w:hAnsi="Garamond" w:cstheme="minorHAnsi"/>
          <w:sz w:val="36"/>
          <w:szCs w:val="36"/>
        </w:rPr>
        <w:t xml:space="preserve">All talks are also available via </w:t>
      </w:r>
      <w:proofErr w:type="gramStart"/>
      <w:r w:rsidRPr="00A14349">
        <w:rPr>
          <w:rFonts w:ascii="Garamond" w:eastAsia="Palatino Linotype" w:hAnsi="Garamond" w:cstheme="minorHAnsi"/>
          <w:sz w:val="36"/>
          <w:szCs w:val="36"/>
        </w:rPr>
        <w:t>Zoom</w:t>
      </w:r>
      <w:proofErr w:type="gramEnd"/>
    </w:p>
    <w:p w14:paraId="6F917832" w14:textId="239E4B15" w:rsidR="003A41BD" w:rsidRDefault="00D31709" w:rsidP="00C24A7B">
      <w:pPr>
        <w:spacing w:after="0" w:line="240" w:lineRule="auto"/>
        <w:ind w:left="759" w:right="640" w:hanging="10"/>
        <w:jc w:val="center"/>
        <w:rPr>
          <w:rStyle w:val="Hyperlink"/>
          <w:rFonts w:ascii="Garamond" w:eastAsia="Palatino Linotype" w:hAnsi="Garamond" w:cstheme="minorHAnsi"/>
          <w:b/>
          <w:sz w:val="24"/>
          <w:szCs w:val="24"/>
        </w:rPr>
      </w:pPr>
      <w:hyperlink r:id="rId7" w:history="1">
        <w:r w:rsidR="001C1FD6" w:rsidRPr="00A14349">
          <w:rPr>
            <w:rStyle w:val="Hyperlink"/>
            <w:rFonts w:ascii="Garamond" w:eastAsia="Palatino Linotype" w:hAnsi="Garamond" w:cstheme="minorHAnsi"/>
            <w:b/>
            <w:sz w:val="24"/>
            <w:szCs w:val="24"/>
          </w:rPr>
          <w:t>https://stanford.zoom.us/j/93264532701?pwd=ZXp4blRRWkgvKzFHNCtEU0dSa0R6UT09</w:t>
        </w:r>
      </w:hyperlink>
    </w:p>
    <w:p w14:paraId="0AB33A77" w14:textId="58F3B346" w:rsidR="00D31709" w:rsidRPr="00D31709" w:rsidRDefault="00D31709" w:rsidP="00C24A7B">
      <w:pPr>
        <w:spacing w:after="0" w:line="240" w:lineRule="auto"/>
        <w:ind w:left="759" w:right="640" w:hanging="10"/>
        <w:jc w:val="center"/>
        <w:rPr>
          <w:rStyle w:val="Hyperlink"/>
          <w:rFonts w:ascii="Garamond" w:eastAsia="Palatino Linotype" w:hAnsi="Garamond" w:cstheme="minorHAnsi"/>
          <w:b/>
          <w:bCs/>
          <w:sz w:val="24"/>
          <w:szCs w:val="24"/>
        </w:rPr>
      </w:pPr>
      <w:r w:rsidRPr="00D31709">
        <w:rPr>
          <w:rFonts w:ascii="Garamond" w:hAnsi="Garamond"/>
          <w:b/>
          <w:bCs/>
          <w:sz w:val="24"/>
          <w:szCs w:val="24"/>
          <w:shd w:val="clear" w:color="auto" w:fill="FFFFFF"/>
        </w:rPr>
        <w:t>Location: First talk in 92Q, Stanford Philosophy Department Building 90, but</w:t>
      </w:r>
      <w:r w:rsidRPr="00D31709">
        <w:rPr>
          <w:rFonts w:ascii="Garamond" w:hAnsi="Garamond"/>
          <w:b/>
          <w:bCs/>
          <w:sz w:val="24"/>
          <w:szCs w:val="24"/>
        </w:rPr>
        <w:br/>
      </w:r>
      <w:r w:rsidRPr="00D31709">
        <w:rPr>
          <w:rFonts w:ascii="Garamond" w:hAnsi="Garamond"/>
          <w:b/>
          <w:bCs/>
          <w:sz w:val="24"/>
          <w:szCs w:val="24"/>
          <w:shd w:val="clear" w:color="auto" w:fill="FFFFFF"/>
        </w:rPr>
        <w:t>every subsequent talk is in Classics room 112 building 110.</w:t>
      </w:r>
    </w:p>
    <w:p w14:paraId="0B1868F3" w14:textId="77777777" w:rsidR="00E43C55" w:rsidRPr="00A14349" w:rsidRDefault="00E43C55" w:rsidP="00C24A7B">
      <w:pPr>
        <w:spacing w:after="0" w:line="240" w:lineRule="auto"/>
        <w:ind w:left="759" w:right="640" w:hanging="10"/>
        <w:jc w:val="center"/>
        <w:rPr>
          <w:rFonts w:ascii="Garamond" w:hAnsi="Garamond" w:cstheme="minorHAnsi"/>
          <w:sz w:val="24"/>
          <w:szCs w:val="24"/>
        </w:rPr>
      </w:pPr>
    </w:p>
    <w:p w14:paraId="3ABD1937" w14:textId="2B3BDBFD" w:rsidR="003A41BD" w:rsidRDefault="00A14349" w:rsidP="00C24A7B">
      <w:pPr>
        <w:pStyle w:val="Heading1"/>
        <w:spacing w:after="0" w:line="240" w:lineRule="auto"/>
        <w:jc w:val="center"/>
        <w:rPr>
          <w:rFonts w:ascii="Garamond" w:hAnsi="Garamond"/>
          <w:sz w:val="32"/>
          <w:szCs w:val="32"/>
          <w:vertAlign w:val="superscript"/>
        </w:rPr>
      </w:pPr>
      <w:r w:rsidRPr="00A14349">
        <w:rPr>
          <w:rFonts w:ascii="Garamond" w:hAnsi="Garamond"/>
          <w:sz w:val="32"/>
          <w:szCs w:val="32"/>
        </w:rPr>
        <w:t xml:space="preserve">Friday, </w:t>
      </w:r>
      <w:r w:rsidR="001C1FD6" w:rsidRPr="00A14349">
        <w:rPr>
          <w:rFonts w:ascii="Garamond" w:hAnsi="Garamond"/>
          <w:sz w:val="32"/>
          <w:szCs w:val="32"/>
        </w:rPr>
        <w:t>February 17</w:t>
      </w:r>
      <w:r w:rsidR="001C1FD6" w:rsidRPr="00A14349">
        <w:rPr>
          <w:rFonts w:ascii="Garamond" w:hAnsi="Garamond"/>
          <w:sz w:val="32"/>
          <w:szCs w:val="32"/>
          <w:vertAlign w:val="superscript"/>
        </w:rPr>
        <w:t>th</w:t>
      </w:r>
    </w:p>
    <w:p w14:paraId="327331C8" w14:textId="77777777" w:rsidR="00C24A7B" w:rsidRPr="00C24A7B" w:rsidRDefault="00C24A7B" w:rsidP="00C24A7B"/>
    <w:p w14:paraId="72671A64" w14:textId="08499A54" w:rsidR="003A41BD" w:rsidRDefault="002B5419" w:rsidP="00C24A7B">
      <w:pPr>
        <w:pStyle w:val="Heading1"/>
        <w:spacing w:after="0" w:line="240" w:lineRule="auto"/>
        <w:ind w:left="-5"/>
        <w:contextualSpacing/>
        <w:jc w:val="center"/>
        <w:rPr>
          <w:rFonts w:ascii="Garamond" w:hAnsi="Garamond" w:cstheme="minorHAnsi"/>
          <w:bCs/>
          <w:szCs w:val="24"/>
          <w:u w:val="single"/>
        </w:rPr>
      </w:pPr>
      <w:r w:rsidRPr="00A14349">
        <w:rPr>
          <w:rFonts w:ascii="Garamond" w:hAnsi="Garamond" w:cstheme="minorHAnsi"/>
          <w:szCs w:val="24"/>
          <w:u w:val="single"/>
        </w:rPr>
        <w:t>8:30-9:00 Breakfast</w:t>
      </w:r>
      <w:r w:rsidRPr="00A14349">
        <w:rPr>
          <w:rFonts w:ascii="Garamond" w:hAnsi="Garamond" w:cstheme="minorHAnsi"/>
          <w:bCs/>
          <w:szCs w:val="24"/>
          <w:u w:val="single"/>
        </w:rPr>
        <w:t xml:space="preserve"> </w:t>
      </w:r>
    </w:p>
    <w:p w14:paraId="0AB245BC" w14:textId="77777777" w:rsidR="00C24A7B" w:rsidRPr="00C24A7B" w:rsidRDefault="00C24A7B" w:rsidP="00C24A7B"/>
    <w:p w14:paraId="3426E142" w14:textId="1E1A6427" w:rsidR="00F14393" w:rsidRDefault="002B5419" w:rsidP="00C24A7B">
      <w:pPr>
        <w:spacing w:after="0" w:line="240" w:lineRule="auto"/>
        <w:ind w:left="-5" w:hanging="10"/>
        <w:contextualSpacing/>
        <w:jc w:val="center"/>
        <w:rPr>
          <w:rFonts w:ascii="Garamond" w:eastAsia="Palatino Linotype" w:hAnsi="Garamond" w:cstheme="minorHAnsi"/>
          <w:bCs/>
          <w:sz w:val="24"/>
          <w:szCs w:val="24"/>
        </w:rPr>
      </w:pPr>
      <w:r w:rsidRPr="00A14349">
        <w:rPr>
          <w:rFonts w:ascii="Garamond" w:eastAsia="Palatino Linotype" w:hAnsi="Garamond" w:cstheme="minorHAnsi"/>
          <w:b/>
          <w:sz w:val="24"/>
          <w:szCs w:val="24"/>
        </w:rPr>
        <w:t>9-11:30</w:t>
      </w:r>
      <w:r w:rsidR="001C1FD6" w:rsidRPr="00A14349">
        <w:rPr>
          <w:rFonts w:ascii="Garamond" w:eastAsia="Palatino Linotype" w:hAnsi="Garamond" w:cstheme="minorHAnsi"/>
          <w:b/>
          <w:sz w:val="24"/>
          <w:szCs w:val="24"/>
        </w:rPr>
        <w:t>:</w:t>
      </w:r>
      <w:r w:rsidR="001C1FD6" w:rsidRPr="00A14349">
        <w:rPr>
          <w:rFonts w:ascii="Garamond" w:eastAsia="Palatino Linotype" w:hAnsi="Garamond" w:cstheme="minorHAnsi"/>
          <w:bCs/>
          <w:sz w:val="24"/>
          <w:szCs w:val="24"/>
        </w:rPr>
        <w:t xml:space="preserve"> </w:t>
      </w:r>
      <w:r w:rsidR="00F14393" w:rsidRPr="00A14349">
        <w:rPr>
          <w:rFonts w:ascii="Garamond" w:eastAsia="Palatino Linotype" w:hAnsi="Garamond" w:cstheme="minorHAnsi"/>
          <w:bCs/>
          <w:sz w:val="24"/>
          <w:szCs w:val="24"/>
        </w:rPr>
        <w:t>Terence Irwin (Oxford/Stanford)</w:t>
      </w:r>
      <w:r w:rsidR="00A1268E">
        <w:rPr>
          <w:rFonts w:ascii="Garamond" w:eastAsia="Palatino Linotype" w:hAnsi="Garamond" w:cstheme="minorHAnsi"/>
          <w:bCs/>
          <w:sz w:val="24"/>
          <w:szCs w:val="24"/>
        </w:rPr>
        <w:t xml:space="preserve"> </w:t>
      </w:r>
      <w:r w:rsidR="00C24A7B">
        <w:rPr>
          <w:rFonts w:ascii="Garamond" w:eastAsia="Palatino Linotype" w:hAnsi="Garamond" w:cstheme="minorHAnsi"/>
          <w:bCs/>
          <w:sz w:val="24"/>
          <w:szCs w:val="24"/>
        </w:rPr>
        <w:t>‘</w:t>
      </w:r>
      <w:r w:rsidR="00C24A7B" w:rsidRPr="00C24A7B">
        <w:rPr>
          <w:rFonts w:ascii="Garamond" w:eastAsia="Palatino Linotype" w:hAnsi="Garamond" w:cstheme="minorHAnsi"/>
          <w:bCs/>
          <w:i/>
          <w:iCs/>
          <w:sz w:val="24"/>
          <w:szCs w:val="24"/>
        </w:rPr>
        <w:t>Practical reason and the object of desire’</w:t>
      </w:r>
      <w:r w:rsidR="00C24A7B">
        <w:rPr>
          <w:rFonts w:ascii="Garamond" w:eastAsia="Palatino Linotype" w:hAnsi="Garamond" w:cstheme="minorHAnsi"/>
          <w:bCs/>
          <w:sz w:val="24"/>
          <w:szCs w:val="24"/>
        </w:rPr>
        <w:t xml:space="preserve"> </w:t>
      </w:r>
      <w:r w:rsidR="00A1268E">
        <w:rPr>
          <w:rFonts w:ascii="Garamond" w:eastAsia="Palatino Linotype" w:hAnsi="Garamond" w:cstheme="minorHAnsi"/>
          <w:bCs/>
          <w:sz w:val="24"/>
          <w:szCs w:val="24"/>
        </w:rPr>
        <w:t>with comments from Rupert Sparling (Stanford)</w:t>
      </w:r>
      <w:r w:rsidR="00D31709">
        <w:rPr>
          <w:rFonts w:ascii="Garamond" w:eastAsia="Palatino Linotype" w:hAnsi="Garamond" w:cstheme="minorHAnsi"/>
          <w:bCs/>
          <w:sz w:val="24"/>
          <w:szCs w:val="24"/>
        </w:rPr>
        <w:t xml:space="preserve"> (90-92Q)</w:t>
      </w:r>
    </w:p>
    <w:p w14:paraId="0A53F318" w14:textId="77777777" w:rsidR="00C24A7B" w:rsidRPr="00A14349" w:rsidRDefault="00C24A7B" w:rsidP="00C24A7B">
      <w:pPr>
        <w:spacing w:after="0" w:line="240" w:lineRule="auto"/>
        <w:ind w:left="-5" w:hanging="10"/>
        <w:contextualSpacing/>
        <w:jc w:val="center"/>
        <w:rPr>
          <w:rFonts w:ascii="Garamond" w:eastAsia="Palatino Linotype" w:hAnsi="Garamond" w:cstheme="minorHAnsi"/>
          <w:bCs/>
          <w:sz w:val="24"/>
          <w:szCs w:val="24"/>
        </w:rPr>
      </w:pPr>
    </w:p>
    <w:p w14:paraId="547C0B24" w14:textId="0276C69B" w:rsidR="00F14393" w:rsidRDefault="002B5419" w:rsidP="00C24A7B">
      <w:pPr>
        <w:spacing w:after="0" w:line="240" w:lineRule="auto"/>
        <w:ind w:left="-5" w:hanging="10"/>
        <w:contextualSpacing/>
        <w:jc w:val="center"/>
        <w:rPr>
          <w:rFonts w:ascii="Garamond" w:hAnsi="Garamond" w:cstheme="minorHAnsi"/>
          <w:b/>
          <w:bCs/>
          <w:sz w:val="24"/>
          <w:szCs w:val="24"/>
          <w:u w:val="single"/>
        </w:rPr>
      </w:pPr>
      <w:r w:rsidRPr="00A14349">
        <w:rPr>
          <w:rFonts w:ascii="Garamond" w:hAnsi="Garamond" w:cstheme="minorHAnsi"/>
          <w:b/>
          <w:bCs/>
          <w:sz w:val="24"/>
          <w:szCs w:val="24"/>
          <w:u w:val="single"/>
        </w:rPr>
        <w:t>11:30-12:30</w:t>
      </w:r>
      <w:r w:rsidR="001C1FD6" w:rsidRPr="00A14349">
        <w:rPr>
          <w:rFonts w:ascii="Garamond" w:hAnsi="Garamond" w:cstheme="minorHAnsi"/>
          <w:b/>
          <w:bCs/>
          <w:sz w:val="24"/>
          <w:szCs w:val="24"/>
          <w:u w:val="single"/>
        </w:rPr>
        <w:t xml:space="preserve"> Lunch</w:t>
      </w:r>
      <w:r w:rsidR="00D31709">
        <w:rPr>
          <w:rFonts w:ascii="Garamond" w:hAnsi="Garamond" w:cstheme="minorHAnsi"/>
          <w:b/>
          <w:bCs/>
          <w:sz w:val="24"/>
          <w:szCs w:val="24"/>
          <w:u w:val="single"/>
        </w:rPr>
        <w:t xml:space="preserve"> (Move to 110-112)</w:t>
      </w:r>
    </w:p>
    <w:p w14:paraId="3E6AB8E8" w14:textId="77777777" w:rsidR="00C24A7B" w:rsidRPr="00A14349" w:rsidRDefault="00C24A7B" w:rsidP="00C24A7B">
      <w:pPr>
        <w:spacing w:after="0" w:line="240" w:lineRule="auto"/>
        <w:ind w:left="-5" w:hanging="10"/>
        <w:contextualSpacing/>
        <w:jc w:val="center"/>
        <w:rPr>
          <w:rFonts w:ascii="Garamond" w:hAnsi="Garamond" w:cstheme="minorHAnsi"/>
          <w:b/>
          <w:bCs/>
          <w:sz w:val="24"/>
          <w:szCs w:val="24"/>
          <w:u w:val="single"/>
        </w:rPr>
      </w:pPr>
    </w:p>
    <w:p w14:paraId="57196369" w14:textId="1F446AE2" w:rsidR="00F14393" w:rsidRDefault="002B5419" w:rsidP="00C24A7B">
      <w:pPr>
        <w:pStyle w:val="Heading1"/>
        <w:spacing w:after="0" w:line="240" w:lineRule="auto"/>
        <w:ind w:left="-5"/>
        <w:contextualSpacing/>
        <w:jc w:val="center"/>
        <w:rPr>
          <w:rFonts w:ascii="Garamond" w:hAnsi="Garamond" w:cstheme="minorHAnsi"/>
          <w:b w:val="0"/>
          <w:bCs/>
          <w:szCs w:val="24"/>
        </w:rPr>
      </w:pPr>
      <w:r w:rsidRPr="00A14349">
        <w:rPr>
          <w:rFonts w:ascii="Garamond" w:hAnsi="Garamond" w:cstheme="minorHAnsi"/>
          <w:szCs w:val="24"/>
        </w:rPr>
        <w:t>12:30-15:00</w:t>
      </w:r>
      <w:r w:rsidRPr="00A14349">
        <w:rPr>
          <w:rFonts w:ascii="Garamond" w:hAnsi="Garamond" w:cstheme="minorHAnsi"/>
          <w:b w:val="0"/>
          <w:bCs/>
          <w:szCs w:val="24"/>
        </w:rPr>
        <w:t xml:space="preserve"> </w:t>
      </w:r>
      <w:r w:rsidR="00F14393" w:rsidRPr="00A14349">
        <w:rPr>
          <w:rFonts w:ascii="Garamond" w:hAnsi="Garamond" w:cstheme="minorHAnsi"/>
          <w:b w:val="0"/>
          <w:bCs/>
          <w:szCs w:val="24"/>
        </w:rPr>
        <w:t>Roy Lee (</w:t>
      </w:r>
      <w:r w:rsidR="00DD33EB" w:rsidRPr="00A14349">
        <w:rPr>
          <w:rFonts w:ascii="Garamond" w:hAnsi="Garamond" w:cstheme="minorHAnsi"/>
          <w:b w:val="0"/>
          <w:bCs/>
          <w:szCs w:val="24"/>
        </w:rPr>
        <w:t>Stanford)</w:t>
      </w:r>
      <w:r w:rsidR="00A1268E">
        <w:rPr>
          <w:rFonts w:ascii="Garamond" w:hAnsi="Garamond" w:cstheme="minorHAnsi"/>
          <w:b w:val="0"/>
          <w:bCs/>
          <w:szCs w:val="24"/>
        </w:rPr>
        <w:t xml:space="preserve"> </w:t>
      </w:r>
      <w:r w:rsidR="00A252CE">
        <w:rPr>
          <w:rFonts w:ascii="Garamond" w:hAnsi="Garamond" w:cstheme="minorHAnsi"/>
          <w:b w:val="0"/>
          <w:bCs/>
          <w:szCs w:val="24"/>
        </w:rPr>
        <w:t>‘</w:t>
      </w:r>
      <w:r w:rsidR="00A252CE" w:rsidRPr="00A252CE">
        <w:rPr>
          <w:rFonts w:ascii="Garamond" w:hAnsi="Garamond" w:cstheme="minorHAnsi"/>
          <w:b w:val="0"/>
          <w:bCs/>
          <w:i/>
          <w:iCs/>
          <w:szCs w:val="24"/>
        </w:rPr>
        <w:t xml:space="preserve">Foundations in the method of the </w:t>
      </w:r>
      <w:proofErr w:type="spellStart"/>
      <w:r w:rsidR="00A252CE" w:rsidRPr="00A252CE">
        <w:rPr>
          <w:rFonts w:ascii="Garamond" w:hAnsi="Garamond" w:cstheme="minorHAnsi"/>
          <w:b w:val="0"/>
          <w:bCs/>
          <w:i/>
          <w:iCs/>
          <w:szCs w:val="24"/>
        </w:rPr>
        <w:t>Eudemian</w:t>
      </w:r>
      <w:proofErr w:type="spellEnd"/>
      <w:r w:rsidR="00A252CE" w:rsidRPr="00A252CE">
        <w:rPr>
          <w:rFonts w:ascii="Garamond" w:hAnsi="Garamond" w:cstheme="minorHAnsi"/>
          <w:b w:val="0"/>
          <w:bCs/>
          <w:i/>
          <w:iCs/>
          <w:szCs w:val="24"/>
        </w:rPr>
        <w:t xml:space="preserve"> Ethics’</w:t>
      </w:r>
      <w:r w:rsidR="00A252CE">
        <w:rPr>
          <w:rFonts w:ascii="Garamond" w:hAnsi="Garamond" w:cstheme="minorHAnsi"/>
          <w:b w:val="0"/>
          <w:bCs/>
          <w:szCs w:val="24"/>
        </w:rPr>
        <w:t xml:space="preserve"> </w:t>
      </w:r>
      <w:r w:rsidR="00A1268E">
        <w:rPr>
          <w:rFonts w:ascii="Garamond" w:hAnsi="Garamond" w:cstheme="minorHAnsi"/>
          <w:b w:val="0"/>
          <w:bCs/>
          <w:szCs w:val="24"/>
        </w:rPr>
        <w:t>with comments from Armando Jose Perez-Gea (Stanford)</w:t>
      </w:r>
      <w:r w:rsidR="00A252CE">
        <w:rPr>
          <w:rFonts w:ascii="Garamond" w:hAnsi="Garamond" w:cstheme="minorHAnsi"/>
          <w:b w:val="0"/>
          <w:bCs/>
          <w:szCs w:val="24"/>
        </w:rPr>
        <w:t xml:space="preserve"> </w:t>
      </w:r>
    </w:p>
    <w:p w14:paraId="1EC52856" w14:textId="77777777" w:rsidR="00C24A7B" w:rsidRPr="00C24A7B" w:rsidRDefault="00C24A7B" w:rsidP="00C24A7B"/>
    <w:p w14:paraId="17249E07" w14:textId="0CA9229E" w:rsidR="006F725F" w:rsidRDefault="006F725F" w:rsidP="00C24A7B">
      <w:pPr>
        <w:spacing w:after="0" w:line="240" w:lineRule="auto"/>
        <w:ind w:left="-5" w:hanging="10"/>
        <w:contextualSpacing/>
        <w:jc w:val="center"/>
        <w:rPr>
          <w:rFonts w:ascii="Garamond" w:eastAsia="Palatino Linotype" w:hAnsi="Garamond" w:cstheme="minorHAnsi"/>
          <w:bCs/>
          <w:color w:val="000000" w:themeColor="text1"/>
          <w:sz w:val="24"/>
          <w:szCs w:val="24"/>
        </w:rPr>
      </w:pPr>
      <w:r w:rsidRPr="00A14349">
        <w:rPr>
          <w:rFonts w:ascii="Garamond" w:hAnsi="Garamond"/>
          <w:sz w:val="24"/>
          <w:szCs w:val="24"/>
        </w:rPr>
        <w:tab/>
      </w:r>
      <w:r w:rsidRPr="00A14349">
        <w:rPr>
          <w:rFonts w:ascii="Garamond" w:hAnsi="Garamond"/>
          <w:sz w:val="24"/>
          <w:szCs w:val="24"/>
        </w:rPr>
        <w:tab/>
      </w:r>
      <w:r w:rsidRPr="00A14349">
        <w:rPr>
          <w:rFonts w:ascii="Garamond" w:hAnsi="Garamond"/>
          <w:sz w:val="24"/>
          <w:szCs w:val="24"/>
        </w:rPr>
        <w:tab/>
      </w:r>
      <w:r w:rsidR="002B5419" w:rsidRPr="00A14349">
        <w:rPr>
          <w:rFonts w:ascii="Garamond" w:hAnsi="Garamond"/>
          <w:b/>
          <w:bCs/>
          <w:sz w:val="24"/>
          <w:szCs w:val="24"/>
        </w:rPr>
        <w:t>15:30</w:t>
      </w:r>
      <w:r w:rsidRPr="00A14349">
        <w:rPr>
          <w:rFonts w:ascii="Garamond" w:hAnsi="Garamond"/>
          <w:b/>
          <w:bCs/>
          <w:sz w:val="24"/>
          <w:szCs w:val="24"/>
        </w:rPr>
        <w:t>-</w:t>
      </w:r>
      <w:r w:rsidR="002B5419" w:rsidRPr="00A14349">
        <w:rPr>
          <w:rFonts w:ascii="Garamond" w:hAnsi="Garamond"/>
          <w:b/>
          <w:bCs/>
          <w:sz w:val="24"/>
          <w:szCs w:val="24"/>
        </w:rPr>
        <w:t>18</w:t>
      </w:r>
      <w:r w:rsidRPr="00A14349">
        <w:rPr>
          <w:rFonts w:ascii="Garamond" w:hAnsi="Garamond"/>
          <w:sz w:val="24"/>
          <w:szCs w:val="24"/>
        </w:rPr>
        <w:t>:</w:t>
      </w:r>
      <w:r w:rsidR="002B5419" w:rsidRPr="00A14349">
        <w:rPr>
          <w:rFonts w:ascii="Garamond" w:hAnsi="Garamond"/>
          <w:sz w:val="24"/>
          <w:szCs w:val="24"/>
        </w:rPr>
        <w:t>00</w:t>
      </w:r>
      <w:r w:rsidRPr="00A14349">
        <w:rPr>
          <w:rFonts w:ascii="Garamond" w:eastAsia="Palatino Linotype" w:hAnsi="Garamond" w:cstheme="minorHAnsi"/>
          <w:bCs/>
          <w:sz w:val="24"/>
          <w:szCs w:val="24"/>
        </w:rPr>
        <w:t xml:space="preserve"> Ben </w:t>
      </w:r>
      <w:r w:rsidRPr="00A14349">
        <w:rPr>
          <w:rFonts w:ascii="Garamond" w:eastAsia="Palatino Linotype" w:hAnsi="Garamond" w:cstheme="minorHAnsi"/>
          <w:bCs/>
          <w:color w:val="000000" w:themeColor="text1"/>
          <w:sz w:val="24"/>
          <w:szCs w:val="24"/>
        </w:rPr>
        <w:t xml:space="preserve">Morison (Princeton)/ Jonathan </w:t>
      </w:r>
      <w:proofErr w:type="spellStart"/>
      <w:r w:rsidRPr="00A14349">
        <w:rPr>
          <w:rFonts w:ascii="Garamond" w:eastAsia="Palatino Linotype" w:hAnsi="Garamond" w:cstheme="minorHAnsi"/>
          <w:bCs/>
          <w:color w:val="000000" w:themeColor="text1"/>
          <w:sz w:val="24"/>
          <w:szCs w:val="24"/>
        </w:rPr>
        <w:t>Beere</w:t>
      </w:r>
      <w:proofErr w:type="spellEnd"/>
      <w:r w:rsidRPr="00A14349">
        <w:rPr>
          <w:rFonts w:ascii="Garamond" w:eastAsia="Palatino Linotype" w:hAnsi="Garamond" w:cstheme="minorHAnsi"/>
          <w:bCs/>
          <w:color w:val="000000" w:themeColor="text1"/>
          <w:sz w:val="24"/>
          <w:szCs w:val="24"/>
        </w:rPr>
        <w:t xml:space="preserve"> (</w:t>
      </w:r>
      <w:r w:rsidR="005C0EF1" w:rsidRPr="00A14349">
        <w:rPr>
          <w:rFonts w:ascii="Garamond" w:eastAsia="Palatino Linotype" w:hAnsi="Garamond" w:cstheme="minorHAnsi"/>
          <w:bCs/>
          <w:color w:val="000000" w:themeColor="text1"/>
          <w:sz w:val="24"/>
          <w:szCs w:val="24"/>
        </w:rPr>
        <w:t>Humboldt</w:t>
      </w:r>
      <w:r w:rsidRPr="00A14349">
        <w:rPr>
          <w:rFonts w:ascii="Garamond" w:eastAsia="Palatino Linotype" w:hAnsi="Garamond" w:cstheme="minorHAnsi"/>
          <w:bCs/>
          <w:color w:val="000000" w:themeColor="text1"/>
          <w:sz w:val="24"/>
          <w:szCs w:val="24"/>
        </w:rPr>
        <w:t>)</w:t>
      </w:r>
      <w:r w:rsidR="00A1268E">
        <w:rPr>
          <w:rFonts w:ascii="Garamond" w:eastAsia="Palatino Linotype" w:hAnsi="Garamond" w:cstheme="minorHAnsi"/>
          <w:bCs/>
          <w:color w:val="000000" w:themeColor="text1"/>
          <w:sz w:val="24"/>
          <w:szCs w:val="24"/>
        </w:rPr>
        <w:t xml:space="preserve"> ‘</w:t>
      </w:r>
      <w:r w:rsidR="00A1268E" w:rsidRPr="00A1268E">
        <w:rPr>
          <w:rFonts w:ascii="Garamond" w:eastAsia="Palatino Linotype" w:hAnsi="Garamond" w:cstheme="minorHAnsi"/>
          <w:bCs/>
          <w:i/>
          <w:iCs/>
          <w:color w:val="000000" w:themeColor="text1"/>
          <w:sz w:val="24"/>
          <w:szCs w:val="24"/>
        </w:rPr>
        <w:t xml:space="preserve">A Mathematical Form of Knowing How: </w:t>
      </w:r>
      <w:proofErr w:type="gramStart"/>
      <w:r w:rsidR="00A1268E" w:rsidRPr="00A1268E">
        <w:rPr>
          <w:rFonts w:ascii="Garamond" w:eastAsia="Palatino Linotype" w:hAnsi="Garamond" w:cstheme="minorHAnsi"/>
          <w:bCs/>
          <w:i/>
          <w:iCs/>
          <w:color w:val="000000" w:themeColor="text1"/>
          <w:sz w:val="24"/>
          <w:szCs w:val="24"/>
        </w:rPr>
        <w:t>the</w:t>
      </w:r>
      <w:proofErr w:type="gramEnd"/>
      <w:r w:rsidR="00A1268E" w:rsidRPr="00A1268E">
        <w:rPr>
          <w:rFonts w:ascii="Garamond" w:eastAsia="Palatino Linotype" w:hAnsi="Garamond" w:cstheme="minorHAnsi"/>
          <w:bCs/>
          <w:i/>
          <w:iCs/>
          <w:color w:val="000000" w:themeColor="text1"/>
          <w:sz w:val="24"/>
          <w:szCs w:val="24"/>
        </w:rPr>
        <w:t xml:space="preserve"> Nature of Problems in Euclid’s Geometry</w:t>
      </w:r>
      <w:r w:rsidR="00A1268E">
        <w:rPr>
          <w:rFonts w:ascii="Garamond" w:eastAsia="Palatino Linotype" w:hAnsi="Garamond" w:cstheme="minorHAnsi"/>
          <w:bCs/>
          <w:i/>
          <w:iCs/>
          <w:color w:val="000000" w:themeColor="text1"/>
          <w:sz w:val="24"/>
          <w:szCs w:val="24"/>
        </w:rPr>
        <w:t>’</w:t>
      </w:r>
      <w:r w:rsidR="00A1268E" w:rsidRPr="00A1268E">
        <w:rPr>
          <w:rFonts w:ascii="Garamond" w:eastAsia="Palatino Linotype" w:hAnsi="Garamond" w:cstheme="minorHAnsi"/>
          <w:bCs/>
          <w:i/>
          <w:iCs/>
          <w:color w:val="000000" w:themeColor="text1"/>
          <w:sz w:val="24"/>
          <w:szCs w:val="24"/>
        </w:rPr>
        <w:t xml:space="preserve"> </w:t>
      </w:r>
      <w:r w:rsidR="00A1268E">
        <w:rPr>
          <w:rFonts w:ascii="Garamond" w:eastAsia="Palatino Linotype" w:hAnsi="Garamond" w:cstheme="minorHAnsi"/>
          <w:bCs/>
          <w:color w:val="000000" w:themeColor="text1"/>
          <w:sz w:val="24"/>
          <w:szCs w:val="24"/>
        </w:rPr>
        <w:t>with comments from Huw Duffy (St John’s)</w:t>
      </w:r>
    </w:p>
    <w:p w14:paraId="4FA1C3CA" w14:textId="77777777" w:rsidR="00C24A7B" w:rsidRPr="00A14349" w:rsidRDefault="00C24A7B" w:rsidP="00C24A7B">
      <w:pPr>
        <w:spacing w:after="0" w:line="240" w:lineRule="auto"/>
        <w:ind w:left="-5" w:hanging="10"/>
        <w:contextualSpacing/>
        <w:jc w:val="center"/>
        <w:rPr>
          <w:rFonts w:ascii="Garamond" w:eastAsia="Palatino Linotype" w:hAnsi="Garamond" w:cstheme="minorHAnsi"/>
          <w:bCs/>
          <w:color w:val="000000" w:themeColor="text1"/>
          <w:sz w:val="24"/>
          <w:szCs w:val="24"/>
        </w:rPr>
      </w:pPr>
    </w:p>
    <w:p w14:paraId="6C20C2AE" w14:textId="49291365" w:rsidR="00C24A7B" w:rsidRDefault="002B5419" w:rsidP="00C24A7B">
      <w:pPr>
        <w:spacing w:after="0" w:line="240" w:lineRule="auto"/>
        <w:ind w:left="-5" w:hanging="10"/>
        <w:contextualSpacing/>
        <w:jc w:val="center"/>
        <w:rPr>
          <w:rFonts w:ascii="Garamond" w:hAnsi="Garamond"/>
          <w:b/>
          <w:bCs/>
          <w:sz w:val="24"/>
          <w:szCs w:val="24"/>
          <w:u w:val="single"/>
        </w:rPr>
      </w:pPr>
      <w:r w:rsidRPr="00A14349">
        <w:rPr>
          <w:rFonts w:ascii="Garamond" w:hAnsi="Garamond"/>
          <w:b/>
          <w:bCs/>
          <w:sz w:val="24"/>
          <w:szCs w:val="24"/>
          <w:u w:val="single"/>
        </w:rPr>
        <w:t>19:00 Dinner</w:t>
      </w:r>
    </w:p>
    <w:p w14:paraId="47D9F0CB" w14:textId="77777777" w:rsidR="00C24A7B" w:rsidRDefault="00C24A7B" w:rsidP="00C24A7B">
      <w:pPr>
        <w:spacing w:after="0" w:line="240" w:lineRule="auto"/>
        <w:rPr>
          <w:rFonts w:ascii="Garamond" w:hAnsi="Garamond"/>
          <w:b/>
          <w:bCs/>
          <w:sz w:val="24"/>
          <w:szCs w:val="24"/>
          <w:u w:val="single"/>
        </w:rPr>
      </w:pPr>
      <w:r>
        <w:rPr>
          <w:rFonts w:ascii="Garamond" w:hAnsi="Garamond"/>
          <w:b/>
          <w:bCs/>
          <w:sz w:val="24"/>
          <w:szCs w:val="24"/>
          <w:u w:val="single"/>
        </w:rPr>
        <w:br w:type="page"/>
      </w:r>
    </w:p>
    <w:p w14:paraId="53580A63" w14:textId="769D0F78" w:rsidR="003A41BD" w:rsidRPr="00A14349" w:rsidRDefault="00A14349" w:rsidP="00C24A7B">
      <w:pPr>
        <w:pStyle w:val="Heading1"/>
        <w:spacing w:after="0" w:line="240" w:lineRule="auto"/>
        <w:jc w:val="center"/>
        <w:rPr>
          <w:rFonts w:ascii="Garamond" w:hAnsi="Garamond"/>
          <w:sz w:val="32"/>
          <w:szCs w:val="32"/>
        </w:rPr>
      </w:pPr>
      <w:r w:rsidRPr="00A14349">
        <w:rPr>
          <w:rFonts w:ascii="Garamond" w:hAnsi="Garamond"/>
          <w:sz w:val="32"/>
          <w:szCs w:val="32"/>
        </w:rPr>
        <w:lastRenderedPageBreak/>
        <w:t xml:space="preserve">Saturday, </w:t>
      </w:r>
      <w:r w:rsidR="001C1FD6" w:rsidRPr="00A14349">
        <w:rPr>
          <w:rFonts w:ascii="Garamond" w:hAnsi="Garamond"/>
          <w:sz w:val="32"/>
          <w:szCs w:val="32"/>
        </w:rPr>
        <w:t>February 18</w:t>
      </w:r>
      <w:r w:rsidRPr="00A14349">
        <w:rPr>
          <w:rFonts w:ascii="Garamond" w:hAnsi="Garamond"/>
          <w:sz w:val="32"/>
          <w:szCs w:val="32"/>
          <w:vertAlign w:val="superscript"/>
        </w:rPr>
        <w:t>th</w:t>
      </w:r>
    </w:p>
    <w:p w14:paraId="4879FB77" w14:textId="77777777" w:rsidR="00C24A7B" w:rsidRDefault="00C24A7B" w:rsidP="00C24A7B">
      <w:pPr>
        <w:pStyle w:val="Heading1"/>
        <w:spacing w:after="0" w:line="240" w:lineRule="auto"/>
        <w:ind w:left="-5"/>
        <w:contextualSpacing/>
        <w:jc w:val="center"/>
        <w:rPr>
          <w:rFonts w:ascii="Garamond" w:hAnsi="Garamond" w:cstheme="minorHAnsi"/>
          <w:szCs w:val="24"/>
          <w:u w:val="single"/>
        </w:rPr>
      </w:pPr>
    </w:p>
    <w:p w14:paraId="7393601D" w14:textId="0AB0E1AB" w:rsidR="003A41BD" w:rsidRDefault="00A14349" w:rsidP="00C24A7B">
      <w:pPr>
        <w:pStyle w:val="Heading1"/>
        <w:spacing w:after="0" w:line="240" w:lineRule="auto"/>
        <w:ind w:left="-5"/>
        <w:contextualSpacing/>
        <w:jc w:val="center"/>
        <w:rPr>
          <w:rFonts w:ascii="Garamond" w:hAnsi="Garamond" w:cstheme="minorHAnsi"/>
          <w:szCs w:val="24"/>
          <w:u w:val="single"/>
        </w:rPr>
      </w:pPr>
      <w:r w:rsidRPr="00A14349">
        <w:rPr>
          <w:rFonts w:ascii="Garamond" w:hAnsi="Garamond" w:cstheme="minorHAnsi"/>
          <w:szCs w:val="24"/>
          <w:u w:val="single"/>
        </w:rPr>
        <w:t>8:30-9:00 Breakfast</w:t>
      </w:r>
    </w:p>
    <w:p w14:paraId="3ECE2401" w14:textId="77777777" w:rsidR="00C24A7B" w:rsidRPr="00C24A7B" w:rsidRDefault="00C24A7B" w:rsidP="00C24A7B"/>
    <w:p w14:paraId="52F5CE8F" w14:textId="05480DC3" w:rsidR="001C1FD6" w:rsidRDefault="00A14349" w:rsidP="00C24A7B">
      <w:pPr>
        <w:spacing w:after="0" w:line="240" w:lineRule="auto"/>
        <w:jc w:val="center"/>
        <w:rPr>
          <w:rFonts w:ascii="Garamond" w:eastAsia="Palatino Linotype" w:hAnsi="Garamond" w:cstheme="minorHAnsi"/>
          <w:bCs/>
          <w:sz w:val="24"/>
          <w:szCs w:val="24"/>
        </w:rPr>
      </w:pPr>
      <w:r w:rsidRPr="00A14349">
        <w:rPr>
          <w:rFonts w:ascii="Garamond" w:eastAsia="Palatino Linotype" w:hAnsi="Garamond" w:cstheme="minorHAnsi"/>
          <w:b/>
          <w:sz w:val="24"/>
          <w:szCs w:val="24"/>
        </w:rPr>
        <w:t>9</w:t>
      </w:r>
      <w:r w:rsidR="00F14393" w:rsidRPr="00A14349">
        <w:rPr>
          <w:rFonts w:ascii="Garamond" w:eastAsia="Palatino Linotype" w:hAnsi="Garamond" w:cstheme="minorHAnsi"/>
          <w:b/>
          <w:sz w:val="24"/>
          <w:szCs w:val="24"/>
        </w:rPr>
        <w:t>:00</w:t>
      </w:r>
      <w:r w:rsidRPr="00A14349">
        <w:rPr>
          <w:rFonts w:ascii="Garamond" w:eastAsia="Palatino Linotype" w:hAnsi="Garamond" w:cstheme="minorHAnsi"/>
          <w:b/>
          <w:sz w:val="24"/>
          <w:szCs w:val="24"/>
        </w:rPr>
        <w:t>-</w:t>
      </w:r>
      <w:r w:rsidR="001C1FD6" w:rsidRPr="00A14349">
        <w:rPr>
          <w:rFonts w:ascii="Garamond" w:eastAsia="Palatino Linotype" w:hAnsi="Garamond" w:cstheme="minorHAnsi"/>
          <w:b/>
          <w:sz w:val="24"/>
          <w:szCs w:val="24"/>
        </w:rPr>
        <w:t>11:</w:t>
      </w:r>
      <w:r w:rsidR="002B5419" w:rsidRPr="00A14349">
        <w:rPr>
          <w:rFonts w:ascii="Garamond" w:eastAsia="Palatino Linotype" w:hAnsi="Garamond" w:cstheme="minorHAnsi"/>
          <w:b/>
          <w:sz w:val="24"/>
          <w:szCs w:val="24"/>
        </w:rPr>
        <w:t>30</w:t>
      </w:r>
      <w:r w:rsidR="001C1FD6" w:rsidRPr="00A14349">
        <w:rPr>
          <w:rFonts w:ascii="Garamond" w:eastAsia="Palatino Linotype" w:hAnsi="Garamond" w:cstheme="minorHAnsi"/>
          <w:b/>
          <w:sz w:val="24"/>
          <w:szCs w:val="24"/>
        </w:rPr>
        <w:t>:</w:t>
      </w:r>
      <w:r w:rsidR="001C1FD6" w:rsidRPr="00A14349">
        <w:rPr>
          <w:rFonts w:ascii="Garamond" w:eastAsia="Palatino Linotype" w:hAnsi="Garamond" w:cstheme="minorHAnsi"/>
          <w:bCs/>
          <w:sz w:val="24"/>
          <w:szCs w:val="24"/>
        </w:rPr>
        <w:t xml:space="preserve"> </w:t>
      </w:r>
      <w:r w:rsidR="00154E8C" w:rsidRPr="00A14349">
        <w:rPr>
          <w:rFonts w:ascii="Garamond" w:eastAsia="Palatino Linotype" w:hAnsi="Garamond" w:cstheme="minorHAnsi"/>
          <w:bCs/>
          <w:sz w:val="24"/>
          <w:szCs w:val="24"/>
        </w:rPr>
        <w:t>Christof Rapp (LMU)</w:t>
      </w:r>
      <w:r w:rsidR="00A1268E">
        <w:rPr>
          <w:rFonts w:ascii="Garamond" w:eastAsia="Palatino Linotype" w:hAnsi="Garamond" w:cstheme="minorHAnsi"/>
          <w:bCs/>
          <w:sz w:val="24"/>
          <w:szCs w:val="24"/>
        </w:rPr>
        <w:t xml:space="preserve"> </w:t>
      </w:r>
      <w:r w:rsidR="00A1268E" w:rsidRPr="00C24A7B">
        <w:rPr>
          <w:rFonts w:ascii="Garamond" w:eastAsia="Palatino Linotype" w:hAnsi="Garamond" w:cstheme="minorHAnsi"/>
          <w:bCs/>
          <w:i/>
          <w:iCs/>
          <w:sz w:val="24"/>
          <w:szCs w:val="24"/>
        </w:rPr>
        <w:t>‘</w:t>
      </w:r>
      <w:r w:rsidR="00A1268E" w:rsidRPr="00C24A7B">
        <w:rPr>
          <w:rFonts w:ascii="Garamond" w:hAnsi="Garamond"/>
          <w:i/>
          <w:iCs/>
          <w:sz w:val="24"/>
          <w:szCs w:val="24"/>
        </w:rPr>
        <w:t xml:space="preserve">Essential Predication in Aristotle’s Categories: A </w:t>
      </w:r>
      <w:proofErr w:type="spellStart"/>
      <w:r w:rsidR="00A1268E" w:rsidRPr="00C24A7B">
        <w:rPr>
          <w:rFonts w:ascii="Garamond" w:hAnsi="Garamond"/>
          <w:i/>
          <w:iCs/>
          <w:sz w:val="24"/>
          <w:szCs w:val="24"/>
        </w:rPr>
        <w:t>Defence</w:t>
      </w:r>
      <w:proofErr w:type="spellEnd"/>
      <w:r w:rsidR="00A1268E" w:rsidRPr="00C24A7B">
        <w:rPr>
          <w:rFonts w:ascii="Garamond" w:hAnsi="Garamond"/>
          <w:i/>
          <w:iCs/>
          <w:sz w:val="24"/>
          <w:szCs w:val="24"/>
        </w:rPr>
        <w:t>’</w:t>
      </w:r>
      <w:r w:rsidR="00C24A7B">
        <w:rPr>
          <w:rFonts w:ascii="Garamond" w:hAnsi="Garamond"/>
          <w:i/>
          <w:iCs/>
        </w:rPr>
        <w:t xml:space="preserve"> </w:t>
      </w:r>
      <w:r w:rsidR="00A1268E">
        <w:rPr>
          <w:rFonts w:ascii="Garamond" w:eastAsia="Palatino Linotype" w:hAnsi="Garamond" w:cstheme="minorHAnsi"/>
          <w:bCs/>
          <w:sz w:val="24"/>
          <w:szCs w:val="24"/>
        </w:rPr>
        <w:t>with comments from Lukas Apsel (Stanford)</w:t>
      </w:r>
    </w:p>
    <w:p w14:paraId="3844ABAF" w14:textId="77777777" w:rsidR="00C24A7B" w:rsidRPr="00CC3758" w:rsidRDefault="00C24A7B" w:rsidP="00C24A7B">
      <w:pPr>
        <w:spacing w:after="0" w:line="240" w:lineRule="auto"/>
        <w:jc w:val="center"/>
        <w:rPr>
          <w:rFonts w:eastAsiaTheme="minorHAnsi"/>
          <w:i/>
          <w:iCs/>
          <w:color w:val="auto"/>
        </w:rPr>
      </w:pPr>
    </w:p>
    <w:p w14:paraId="128DF31F" w14:textId="3D7B3B1B" w:rsidR="003A41BD" w:rsidRDefault="002B5419" w:rsidP="00C24A7B">
      <w:pPr>
        <w:spacing w:after="0" w:line="240" w:lineRule="auto"/>
        <w:ind w:left="-5" w:hanging="10"/>
        <w:contextualSpacing/>
        <w:jc w:val="center"/>
        <w:rPr>
          <w:rFonts w:ascii="Garamond" w:eastAsia="Palatino Linotype" w:hAnsi="Garamond" w:cstheme="minorHAnsi"/>
          <w:b/>
          <w:sz w:val="24"/>
          <w:szCs w:val="24"/>
          <w:u w:val="single"/>
        </w:rPr>
      </w:pPr>
      <w:r w:rsidRPr="00A14349">
        <w:rPr>
          <w:rFonts w:ascii="Garamond" w:eastAsia="Palatino Linotype" w:hAnsi="Garamond" w:cstheme="minorHAnsi"/>
          <w:b/>
          <w:sz w:val="24"/>
          <w:szCs w:val="24"/>
          <w:u w:val="single"/>
        </w:rPr>
        <w:t>11:30-12:30</w:t>
      </w:r>
      <w:r w:rsidR="001C1FD6" w:rsidRPr="00A14349">
        <w:rPr>
          <w:rFonts w:ascii="Garamond" w:eastAsia="Palatino Linotype" w:hAnsi="Garamond" w:cstheme="minorHAnsi"/>
          <w:b/>
          <w:sz w:val="24"/>
          <w:szCs w:val="24"/>
          <w:u w:val="single"/>
        </w:rPr>
        <w:t xml:space="preserve"> Lunch</w:t>
      </w:r>
    </w:p>
    <w:p w14:paraId="3B974F2E" w14:textId="77777777" w:rsidR="00C24A7B" w:rsidRPr="00A14349" w:rsidRDefault="00C24A7B" w:rsidP="00C24A7B">
      <w:pPr>
        <w:spacing w:after="0" w:line="240" w:lineRule="auto"/>
        <w:ind w:left="-5" w:hanging="10"/>
        <w:contextualSpacing/>
        <w:jc w:val="center"/>
        <w:rPr>
          <w:rFonts w:ascii="Garamond" w:eastAsia="Palatino Linotype" w:hAnsi="Garamond" w:cstheme="minorHAnsi"/>
          <w:b/>
          <w:sz w:val="24"/>
          <w:szCs w:val="24"/>
          <w:u w:val="single"/>
        </w:rPr>
      </w:pPr>
    </w:p>
    <w:p w14:paraId="5AEB086A" w14:textId="36C55F6B" w:rsidR="002B5419" w:rsidRDefault="002B5419" w:rsidP="00C24A7B">
      <w:pPr>
        <w:spacing w:after="0" w:line="240" w:lineRule="auto"/>
        <w:ind w:left="-5" w:hanging="10"/>
        <w:contextualSpacing/>
        <w:jc w:val="center"/>
        <w:rPr>
          <w:rFonts w:ascii="Garamond" w:eastAsia="Palatino Linotype" w:hAnsi="Garamond" w:cstheme="minorHAnsi"/>
          <w:bCs/>
          <w:sz w:val="24"/>
          <w:szCs w:val="24"/>
        </w:rPr>
      </w:pPr>
      <w:r w:rsidRPr="00A14349">
        <w:rPr>
          <w:rFonts w:ascii="Garamond" w:eastAsia="Palatino Linotype" w:hAnsi="Garamond" w:cstheme="minorHAnsi"/>
          <w:b/>
          <w:sz w:val="24"/>
          <w:szCs w:val="24"/>
        </w:rPr>
        <w:t>12:30-15:00:</w:t>
      </w:r>
      <w:r w:rsidRPr="00A14349">
        <w:rPr>
          <w:rFonts w:ascii="Garamond" w:eastAsia="Palatino Linotype" w:hAnsi="Garamond" w:cstheme="minorHAnsi"/>
          <w:bCs/>
          <w:sz w:val="24"/>
          <w:szCs w:val="24"/>
        </w:rPr>
        <w:t xml:space="preserve"> Rachel Barney (Toronto)</w:t>
      </w:r>
      <w:r w:rsidR="00C24A7B">
        <w:rPr>
          <w:rFonts w:ascii="Garamond" w:eastAsia="Palatino Linotype" w:hAnsi="Garamond" w:cstheme="minorHAnsi"/>
          <w:bCs/>
          <w:sz w:val="24"/>
          <w:szCs w:val="24"/>
        </w:rPr>
        <w:t xml:space="preserve"> ‘</w:t>
      </w:r>
      <w:r w:rsidR="00C24A7B">
        <w:rPr>
          <w:rFonts w:ascii="Garamond" w:eastAsia="Palatino Linotype" w:hAnsi="Garamond" w:cstheme="minorHAnsi"/>
          <w:bCs/>
          <w:i/>
          <w:iCs/>
          <w:sz w:val="24"/>
          <w:szCs w:val="24"/>
        </w:rPr>
        <w:t>Platonic Qua Predication’</w:t>
      </w:r>
      <w:r w:rsidR="00A1268E">
        <w:rPr>
          <w:rFonts w:ascii="Garamond" w:eastAsia="Palatino Linotype" w:hAnsi="Garamond" w:cstheme="minorHAnsi"/>
          <w:bCs/>
          <w:sz w:val="24"/>
          <w:szCs w:val="24"/>
        </w:rPr>
        <w:t xml:space="preserve"> with comments from Thomas Slabon (Toronto)</w:t>
      </w:r>
    </w:p>
    <w:p w14:paraId="4CEA5F31" w14:textId="77777777" w:rsidR="00C24A7B" w:rsidRPr="00A14349" w:rsidRDefault="00C24A7B" w:rsidP="00C24A7B">
      <w:pPr>
        <w:spacing w:after="0" w:line="240" w:lineRule="auto"/>
        <w:ind w:left="-5" w:hanging="10"/>
        <w:contextualSpacing/>
        <w:jc w:val="center"/>
        <w:rPr>
          <w:rFonts w:ascii="Garamond" w:hAnsi="Garamond" w:cstheme="minorHAnsi"/>
          <w:bCs/>
          <w:sz w:val="24"/>
          <w:szCs w:val="24"/>
        </w:rPr>
      </w:pPr>
    </w:p>
    <w:p w14:paraId="6AB49DF0" w14:textId="5652B40A" w:rsidR="003A41BD" w:rsidRDefault="002B5419" w:rsidP="00C24A7B">
      <w:pPr>
        <w:spacing w:after="0" w:line="240" w:lineRule="auto"/>
        <w:ind w:left="-5" w:hanging="10"/>
        <w:contextualSpacing/>
        <w:jc w:val="center"/>
        <w:rPr>
          <w:rFonts w:ascii="Garamond" w:eastAsia="Palatino Linotype" w:hAnsi="Garamond" w:cstheme="minorHAnsi"/>
          <w:bCs/>
          <w:sz w:val="24"/>
          <w:szCs w:val="24"/>
        </w:rPr>
      </w:pPr>
      <w:r w:rsidRPr="00A14349">
        <w:rPr>
          <w:rFonts w:ascii="Garamond" w:eastAsia="Palatino Linotype" w:hAnsi="Garamond" w:cstheme="minorHAnsi"/>
          <w:b/>
          <w:sz w:val="24"/>
          <w:szCs w:val="24"/>
        </w:rPr>
        <w:t>15:30-18:00</w:t>
      </w:r>
      <w:r w:rsidR="001C1FD6" w:rsidRPr="00A14349">
        <w:rPr>
          <w:rFonts w:ascii="Garamond" w:eastAsia="Palatino Linotype" w:hAnsi="Garamond" w:cstheme="minorHAnsi"/>
          <w:bCs/>
          <w:sz w:val="24"/>
          <w:szCs w:val="24"/>
        </w:rPr>
        <w:t xml:space="preserve">: </w:t>
      </w:r>
      <w:r w:rsidR="00154E8C" w:rsidRPr="00A14349">
        <w:rPr>
          <w:rFonts w:ascii="Garamond" w:eastAsia="Palatino Linotype" w:hAnsi="Garamond" w:cstheme="minorHAnsi"/>
          <w:bCs/>
          <w:sz w:val="24"/>
          <w:szCs w:val="24"/>
        </w:rPr>
        <w:t>Jessica Gelber (Toronto)</w:t>
      </w:r>
      <w:r w:rsidR="00675CC9">
        <w:rPr>
          <w:rFonts w:ascii="Garamond" w:eastAsia="Palatino Linotype" w:hAnsi="Garamond" w:cstheme="minorHAnsi"/>
          <w:bCs/>
          <w:sz w:val="24"/>
          <w:szCs w:val="24"/>
        </w:rPr>
        <w:t xml:space="preserve"> </w:t>
      </w:r>
      <w:r w:rsidR="00675CC9" w:rsidRPr="00675CC9">
        <w:rPr>
          <w:rFonts w:ascii="Garamond" w:eastAsia="Palatino Linotype" w:hAnsi="Garamond" w:cstheme="minorHAnsi"/>
          <w:bCs/>
          <w:i/>
          <w:iCs/>
          <w:sz w:val="24"/>
          <w:szCs w:val="24"/>
        </w:rPr>
        <w:t>‘Aristotle on Interspecies Relations’</w:t>
      </w:r>
      <w:r w:rsidR="00A1268E">
        <w:rPr>
          <w:rFonts w:ascii="Garamond" w:eastAsia="Palatino Linotype" w:hAnsi="Garamond" w:cstheme="minorHAnsi"/>
          <w:bCs/>
          <w:sz w:val="24"/>
          <w:szCs w:val="24"/>
        </w:rPr>
        <w:t xml:space="preserve"> with comments from Ashley Attwood (Stanford)</w:t>
      </w:r>
    </w:p>
    <w:p w14:paraId="3DD1CA49" w14:textId="77777777" w:rsidR="00C24A7B" w:rsidRPr="00A14349" w:rsidRDefault="00C24A7B" w:rsidP="00C24A7B">
      <w:pPr>
        <w:spacing w:after="0" w:line="240" w:lineRule="auto"/>
        <w:ind w:left="-5" w:hanging="10"/>
        <w:contextualSpacing/>
        <w:jc w:val="center"/>
        <w:rPr>
          <w:rFonts w:ascii="Garamond" w:hAnsi="Garamond" w:cstheme="minorHAnsi"/>
          <w:bCs/>
          <w:sz w:val="24"/>
          <w:szCs w:val="24"/>
        </w:rPr>
      </w:pPr>
    </w:p>
    <w:p w14:paraId="7FFD93E4" w14:textId="344A2684" w:rsidR="003A41BD" w:rsidRDefault="00A14349" w:rsidP="00C24A7B">
      <w:pPr>
        <w:spacing w:after="0" w:line="240" w:lineRule="auto"/>
        <w:ind w:left="-5" w:hanging="10"/>
        <w:contextualSpacing/>
        <w:jc w:val="center"/>
        <w:rPr>
          <w:rFonts w:ascii="Garamond" w:eastAsia="Palatino Linotype" w:hAnsi="Garamond" w:cstheme="minorHAnsi"/>
          <w:b/>
          <w:sz w:val="24"/>
          <w:szCs w:val="24"/>
          <w:u w:val="single"/>
        </w:rPr>
      </w:pPr>
      <w:r w:rsidRPr="00A14349">
        <w:rPr>
          <w:rFonts w:ascii="Garamond" w:eastAsia="Palatino Linotype" w:hAnsi="Garamond" w:cstheme="minorHAnsi"/>
          <w:b/>
          <w:sz w:val="24"/>
          <w:szCs w:val="24"/>
          <w:u w:val="single"/>
        </w:rPr>
        <w:t>19:</w:t>
      </w:r>
      <w:r w:rsidR="00F14393" w:rsidRPr="00A14349">
        <w:rPr>
          <w:rFonts w:ascii="Garamond" w:eastAsia="Palatino Linotype" w:hAnsi="Garamond" w:cstheme="minorHAnsi"/>
          <w:b/>
          <w:sz w:val="24"/>
          <w:szCs w:val="24"/>
          <w:u w:val="single"/>
        </w:rPr>
        <w:t xml:space="preserve">30 </w:t>
      </w:r>
      <w:r w:rsidRPr="00A14349">
        <w:rPr>
          <w:rFonts w:ascii="Garamond" w:eastAsia="Palatino Linotype" w:hAnsi="Garamond" w:cstheme="minorHAnsi"/>
          <w:b/>
          <w:sz w:val="24"/>
          <w:szCs w:val="24"/>
          <w:u w:val="single"/>
        </w:rPr>
        <w:t>Conference Dinner</w:t>
      </w:r>
    </w:p>
    <w:p w14:paraId="1BB4612F" w14:textId="720109A2" w:rsidR="00C24A7B" w:rsidRDefault="00C24A7B" w:rsidP="00C24A7B">
      <w:pPr>
        <w:spacing w:after="0" w:line="240" w:lineRule="auto"/>
        <w:ind w:left="-5" w:hanging="10"/>
        <w:contextualSpacing/>
        <w:jc w:val="center"/>
        <w:rPr>
          <w:rFonts w:ascii="Garamond" w:eastAsia="Palatino Linotype" w:hAnsi="Garamond" w:cstheme="minorHAnsi"/>
          <w:b/>
          <w:sz w:val="24"/>
          <w:szCs w:val="24"/>
          <w:u w:val="single"/>
        </w:rPr>
      </w:pPr>
    </w:p>
    <w:p w14:paraId="2CDB8995" w14:textId="77777777" w:rsidR="00C24A7B" w:rsidRPr="00A14349" w:rsidRDefault="00C24A7B" w:rsidP="00C24A7B">
      <w:pPr>
        <w:spacing w:after="0" w:line="240" w:lineRule="auto"/>
        <w:ind w:left="-5" w:hanging="10"/>
        <w:contextualSpacing/>
        <w:jc w:val="center"/>
        <w:rPr>
          <w:rFonts w:ascii="Garamond" w:hAnsi="Garamond" w:cstheme="minorHAnsi"/>
          <w:sz w:val="24"/>
          <w:szCs w:val="24"/>
          <w:u w:val="single"/>
        </w:rPr>
      </w:pPr>
    </w:p>
    <w:p w14:paraId="3E1F7D6D" w14:textId="591A61A6" w:rsidR="003A41BD" w:rsidRPr="00A14349" w:rsidRDefault="00A14349" w:rsidP="00C24A7B">
      <w:pPr>
        <w:pStyle w:val="Heading1"/>
        <w:spacing w:after="0" w:line="240" w:lineRule="auto"/>
        <w:jc w:val="center"/>
        <w:rPr>
          <w:rFonts w:ascii="Garamond" w:hAnsi="Garamond"/>
          <w:sz w:val="32"/>
          <w:szCs w:val="32"/>
        </w:rPr>
      </w:pPr>
      <w:r w:rsidRPr="00A14349">
        <w:rPr>
          <w:rFonts w:ascii="Garamond" w:hAnsi="Garamond"/>
          <w:sz w:val="32"/>
          <w:szCs w:val="32"/>
        </w:rPr>
        <w:t xml:space="preserve">Sunday, </w:t>
      </w:r>
      <w:r w:rsidR="00A8755C" w:rsidRPr="00A14349">
        <w:rPr>
          <w:rFonts w:ascii="Garamond" w:hAnsi="Garamond"/>
          <w:sz w:val="32"/>
          <w:szCs w:val="32"/>
        </w:rPr>
        <w:t>February</w:t>
      </w:r>
      <w:r w:rsidRPr="00A14349">
        <w:rPr>
          <w:rFonts w:ascii="Garamond" w:hAnsi="Garamond"/>
          <w:sz w:val="32"/>
          <w:szCs w:val="32"/>
        </w:rPr>
        <w:t xml:space="preserve"> </w:t>
      </w:r>
      <w:r w:rsidR="001C1FD6" w:rsidRPr="00A14349">
        <w:rPr>
          <w:rFonts w:ascii="Garamond" w:hAnsi="Garamond"/>
          <w:sz w:val="32"/>
          <w:szCs w:val="32"/>
        </w:rPr>
        <w:t>19</w:t>
      </w:r>
      <w:r w:rsidRPr="00A14349">
        <w:rPr>
          <w:rFonts w:ascii="Garamond" w:hAnsi="Garamond"/>
          <w:sz w:val="32"/>
          <w:szCs w:val="32"/>
          <w:vertAlign w:val="superscript"/>
        </w:rPr>
        <w:t>th</w:t>
      </w:r>
    </w:p>
    <w:p w14:paraId="31FFF337" w14:textId="77777777" w:rsidR="00C24A7B" w:rsidRDefault="00C24A7B" w:rsidP="00C24A7B">
      <w:pPr>
        <w:pStyle w:val="Heading1"/>
        <w:spacing w:after="0" w:line="240" w:lineRule="auto"/>
        <w:ind w:left="-5"/>
        <w:contextualSpacing/>
        <w:jc w:val="center"/>
        <w:rPr>
          <w:rFonts w:ascii="Garamond" w:hAnsi="Garamond" w:cstheme="minorHAnsi"/>
          <w:szCs w:val="24"/>
          <w:u w:val="single"/>
        </w:rPr>
      </w:pPr>
    </w:p>
    <w:p w14:paraId="62C87913" w14:textId="739AC892" w:rsidR="006F725F" w:rsidRDefault="00A14349" w:rsidP="00C24A7B">
      <w:pPr>
        <w:pStyle w:val="Heading1"/>
        <w:spacing w:after="0" w:line="240" w:lineRule="auto"/>
        <w:ind w:left="-5"/>
        <w:contextualSpacing/>
        <w:jc w:val="center"/>
        <w:rPr>
          <w:rFonts w:ascii="Garamond" w:hAnsi="Garamond" w:cstheme="minorHAnsi"/>
          <w:szCs w:val="24"/>
          <w:u w:val="single"/>
        </w:rPr>
      </w:pPr>
      <w:r w:rsidRPr="00A14349">
        <w:rPr>
          <w:rFonts w:ascii="Garamond" w:hAnsi="Garamond" w:cstheme="minorHAnsi"/>
          <w:szCs w:val="24"/>
          <w:u w:val="single"/>
        </w:rPr>
        <w:t>8:30-9:00 Breakfast</w:t>
      </w:r>
    </w:p>
    <w:p w14:paraId="140D76BD" w14:textId="77777777" w:rsidR="00C24A7B" w:rsidRPr="00C24A7B" w:rsidRDefault="00C24A7B" w:rsidP="00C24A7B"/>
    <w:p w14:paraId="42445785" w14:textId="4322651D" w:rsidR="006F725F" w:rsidRDefault="006F725F" w:rsidP="00C24A7B">
      <w:pPr>
        <w:pStyle w:val="Heading1"/>
        <w:spacing w:after="0" w:line="240" w:lineRule="auto"/>
        <w:ind w:left="-5"/>
        <w:contextualSpacing/>
        <w:jc w:val="center"/>
        <w:rPr>
          <w:rFonts w:ascii="Garamond" w:hAnsi="Garamond"/>
          <w:b w:val="0"/>
          <w:bCs/>
          <w:szCs w:val="24"/>
        </w:rPr>
      </w:pPr>
      <w:r w:rsidRPr="00A14349">
        <w:rPr>
          <w:rFonts w:ascii="Garamond" w:hAnsi="Garamond"/>
          <w:szCs w:val="24"/>
        </w:rPr>
        <w:t>9:00-11:</w:t>
      </w:r>
      <w:r w:rsidR="002B5419" w:rsidRPr="00A14349">
        <w:rPr>
          <w:rFonts w:ascii="Garamond" w:hAnsi="Garamond"/>
          <w:szCs w:val="24"/>
        </w:rPr>
        <w:t>3</w:t>
      </w:r>
      <w:r w:rsidRPr="00A14349">
        <w:rPr>
          <w:rFonts w:ascii="Garamond" w:hAnsi="Garamond"/>
          <w:szCs w:val="24"/>
        </w:rPr>
        <w:t>0:</w:t>
      </w:r>
      <w:r w:rsidRPr="00A14349">
        <w:rPr>
          <w:rFonts w:ascii="Garamond" w:hAnsi="Garamond"/>
          <w:b w:val="0"/>
          <w:bCs/>
          <w:szCs w:val="24"/>
        </w:rPr>
        <w:t xml:space="preserve"> Chris Bobonich (Stanford)</w:t>
      </w:r>
      <w:r w:rsidR="00C24A7B">
        <w:rPr>
          <w:rFonts w:ascii="Garamond" w:hAnsi="Garamond"/>
          <w:b w:val="0"/>
          <w:bCs/>
          <w:szCs w:val="24"/>
        </w:rPr>
        <w:t xml:space="preserve"> ‘</w:t>
      </w:r>
      <w:r w:rsidR="00C24A7B">
        <w:rPr>
          <w:rFonts w:ascii="Garamond" w:hAnsi="Garamond"/>
          <w:b w:val="0"/>
          <w:bCs/>
          <w:i/>
          <w:iCs/>
          <w:szCs w:val="24"/>
        </w:rPr>
        <w:t>TBA’</w:t>
      </w:r>
      <w:r w:rsidR="00675CC9">
        <w:rPr>
          <w:rFonts w:ascii="Garamond" w:hAnsi="Garamond"/>
          <w:b w:val="0"/>
          <w:bCs/>
          <w:szCs w:val="24"/>
        </w:rPr>
        <w:t xml:space="preserve"> with comments from Glenn Zhou</w:t>
      </w:r>
    </w:p>
    <w:p w14:paraId="198DE51A" w14:textId="77777777" w:rsidR="00C24A7B" w:rsidRPr="00C24A7B" w:rsidRDefault="00C24A7B" w:rsidP="00C24A7B"/>
    <w:p w14:paraId="5B6021B7" w14:textId="6390E123" w:rsidR="002B5419" w:rsidRDefault="002B5419" w:rsidP="00C24A7B">
      <w:pPr>
        <w:spacing w:after="0" w:line="240" w:lineRule="auto"/>
        <w:jc w:val="center"/>
        <w:rPr>
          <w:rFonts w:ascii="Garamond" w:eastAsia="Palatino Linotype" w:hAnsi="Garamond" w:cs="Palatino Linotype"/>
          <w:b/>
          <w:sz w:val="24"/>
          <w:szCs w:val="24"/>
          <w:u w:val="single"/>
        </w:rPr>
      </w:pPr>
      <w:r w:rsidRPr="00A14349">
        <w:rPr>
          <w:rFonts w:ascii="Garamond" w:eastAsia="Palatino Linotype" w:hAnsi="Garamond" w:cs="Palatino Linotype"/>
          <w:b/>
          <w:sz w:val="24"/>
          <w:szCs w:val="24"/>
          <w:u w:val="single"/>
        </w:rPr>
        <w:t>11:30-12:30 Lunch</w:t>
      </w:r>
    </w:p>
    <w:p w14:paraId="4819E98F" w14:textId="77777777" w:rsidR="00C24A7B" w:rsidRPr="00A14349" w:rsidRDefault="00C24A7B" w:rsidP="00C24A7B">
      <w:pPr>
        <w:spacing w:after="0" w:line="240" w:lineRule="auto"/>
        <w:jc w:val="center"/>
        <w:rPr>
          <w:rFonts w:ascii="Garamond" w:hAnsi="Garamond"/>
          <w:b/>
          <w:u w:val="single"/>
        </w:rPr>
      </w:pPr>
    </w:p>
    <w:p w14:paraId="687F2DFE" w14:textId="2521F7BB" w:rsidR="003A41BD" w:rsidRDefault="002B5419" w:rsidP="00C24A7B">
      <w:pPr>
        <w:spacing w:after="0" w:line="240" w:lineRule="auto"/>
        <w:ind w:left="-5" w:hanging="10"/>
        <w:contextualSpacing/>
        <w:jc w:val="center"/>
        <w:rPr>
          <w:rFonts w:ascii="Garamond" w:eastAsia="Palatino Linotype" w:hAnsi="Garamond" w:cstheme="minorHAnsi"/>
          <w:bCs/>
          <w:sz w:val="24"/>
          <w:szCs w:val="24"/>
        </w:rPr>
      </w:pPr>
      <w:r w:rsidRPr="00A14349">
        <w:rPr>
          <w:rFonts w:ascii="Garamond" w:eastAsia="Palatino Linotype" w:hAnsi="Garamond" w:cstheme="minorHAnsi"/>
          <w:b/>
          <w:sz w:val="24"/>
          <w:szCs w:val="24"/>
        </w:rPr>
        <w:t>12:30-15:00</w:t>
      </w:r>
      <w:r w:rsidR="00154E8C" w:rsidRPr="00A14349">
        <w:rPr>
          <w:rFonts w:ascii="Garamond" w:eastAsia="Palatino Linotype" w:hAnsi="Garamond" w:cstheme="minorHAnsi"/>
          <w:b/>
          <w:sz w:val="24"/>
          <w:szCs w:val="24"/>
        </w:rPr>
        <w:t xml:space="preserve">: </w:t>
      </w:r>
      <w:r w:rsidR="00154E8C" w:rsidRPr="00A14349">
        <w:rPr>
          <w:rFonts w:ascii="Garamond" w:eastAsia="Palatino Linotype" w:hAnsi="Garamond" w:cstheme="minorHAnsi"/>
          <w:bCs/>
          <w:sz w:val="24"/>
          <w:szCs w:val="24"/>
        </w:rPr>
        <w:t>Jan Szaif</w:t>
      </w:r>
      <w:r w:rsidR="00A1268E">
        <w:rPr>
          <w:rFonts w:ascii="Garamond" w:eastAsia="Palatino Linotype" w:hAnsi="Garamond" w:cstheme="minorHAnsi"/>
          <w:bCs/>
          <w:sz w:val="24"/>
          <w:szCs w:val="24"/>
        </w:rPr>
        <w:t xml:space="preserve"> ‘</w:t>
      </w:r>
      <w:r w:rsidR="00A1268E" w:rsidRPr="00A1268E">
        <w:rPr>
          <w:rFonts w:ascii="Garamond" w:eastAsia="Palatino Linotype" w:hAnsi="Garamond" w:cstheme="minorHAnsi"/>
          <w:bCs/>
          <w:i/>
          <w:iCs/>
          <w:sz w:val="24"/>
          <w:szCs w:val="24"/>
        </w:rPr>
        <w:t>Being and Not-being in the Strictest Sense.” A Discussion of the first lines of Metaphysics</w:t>
      </w:r>
      <w:r w:rsidR="00675CC9">
        <w:rPr>
          <w:rFonts w:ascii="Garamond" w:eastAsia="Palatino Linotype" w:hAnsi="Garamond" w:cstheme="minorHAnsi"/>
          <w:bCs/>
          <w:i/>
          <w:iCs/>
          <w:sz w:val="24"/>
          <w:szCs w:val="24"/>
        </w:rPr>
        <w:t xml:space="preserve"> </w:t>
      </w:r>
      <w:r w:rsidR="00A1268E" w:rsidRPr="00A1268E">
        <w:rPr>
          <w:rFonts w:ascii="Garamond" w:eastAsia="Palatino Linotype" w:hAnsi="Garamond" w:cstheme="minorHAnsi"/>
          <w:bCs/>
          <w:i/>
          <w:iCs/>
          <w:sz w:val="24"/>
          <w:szCs w:val="24"/>
        </w:rPr>
        <w:t>Theta 10’</w:t>
      </w:r>
      <w:r w:rsidR="00154E8C" w:rsidRPr="00A14349">
        <w:rPr>
          <w:rFonts w:ascii="Garamond" w:eastAsia="Palatino Linotype" w:hAnsi="Garamond" w:cstheme="minorHAnsi"/>
          <w:bCs/>
          <w:sz w:val="24"/>
          <w:szCs w:val="24"/>
        </w:rPr>
        <w:t xml:space="preserve"> (UC Davi</w:t>
      </w:r>
      <w:r w:rsidR="00DE24DB" w:rsidRPr="00A14349">
        <w:rPr>
          <w:rFonts w:ascii="Garamond" w:eastAsia="Palatino Linotype" w:hAnsi="Garamond" w:cstheme="minorHAnsi"/>
          <w:bCs/>
          <w:sz w:val="24"/>
          <w:szCs w:val="24"/>
        </w:rPr>
        <w:t>s</w:t>
      </w:r>
      <w:r w:rsidR="00154E8C" w:rsidRPr="00A14349">
        <w:rPr>
          <w:rFonts w:ascii="Garamond" w:eastAsia="Palatino Linotype" w:hAnsi="Garamond" w:cstheme="minorHAnsi"/>
          <w:bCs/>
          <w:sz w:val="24"/>
          <w:szCs w:val="24"/>
        </w:rPr>
        <w:t>)</w:t>
      </w:r>
      <w:r w:rsidR="00675CC9">
        <w:rPr>
          <w:rFonts w:ascii="Garamond" w:eastAsia="Palatino Linotype" w:hAnsi="Garamond" w:cstheme="minorHAnsi"/>
          <w:bCs/>
          <w:sz w:val="24"/>
          <w:szCs w:val="24"/>
        </w:rPr>
        <w:t xml:space="preserve"> with comments from Grant Dowling (Stanford)</w:t>
      </w:r>
    </w:p>
    <w:p w14:paraId="2329802D" w14:textId="77777777" w:rsidR="00C24A7B" w:rsidRPr="00A14349" w:rsidRDefault="00C24A7B" w:rsidP="00C24A7B">
      <w:pPr>
        <w:spacing w:after="0" w:line="240" w:lineRule="auto"/>
        <w:ind w:left="-5" w:hanging="10"/>
        <w:contextualSpacing/>
        <w:jc w:val="center"/>
        <w:rPr>
          <w:rFonts w:ascii="Garamond" w:hAnsi="Garamond" w:cstheme="minorHAnsi"/>
          <w:sz w:val="24"/>
          <w:szCs w:val="24"/>
        </w:rPr>
      </w:pPr>
    </w:p>
    <w:p w14:paraId="537DA5A8" w14:textId="0A26FD84" w:rsidR="00A14349" w:rsidRDefault="002B5419" w:rsidP="00C24A7B">
      <w:pPr>
        <w:pStyle w:val="Heading1"/>
        <w:spacing w:after="0" w:line="240" w:lineRule="auto"/>
        <w:ind w:left="-5"/>
        <w:contextualSpacing/>
        <w:jc w:val="center"/>
        <w:rPr>
          <w:rFonts w:ascii="Garamond" w:hAnsi="Garamond" w:cstheme="minorHAnsi"/>
          <w:szCs w:val="24"/>
          <w:u w:val="single"/>
        </w:rPr>
      </w:pPr>
      <w:r w:rsidRPr="00A14349">
        <w:rPr>
          <w:rFonts w:ascii="Garamond" w:hAnsi="Garamond" w:cstheme="minorHAnsi"/>
          <w:szCs w:val="24"/>
          <w:u w:val="single"/>
        </w:rPr>
        <w:t>15:00-15:15</w:t>
      </w:r>
      <w:r w:rsidR="006F725F" w:rsidRPr="00A14349">
        <w:rPr>
          <w:rFonts w:ascii="Garamond" w:hAnsi="Garamond" w:cstheme="minorHAnsi"/>
          <w:szCs w:val="24"/>
          <w:u w:val="single"/>
        </w:rPr>
        <w:t xml:space="preserve"> </w:t>
      </w:r>
      <w:r w:rsidRPr="00A14349">
        <w:rPr>
          <w:rFonts w:ascii="Garamond" w:hAnsi="Garamond" w:cstheme="minorHAnsi"/>
          <w:szCs w:val="24"/>
          <w:u w:val="single"/>
        </w:rPr>
        <w:t>Closing Remarks and End of Conference</w:t>
      </w:r>
    </w:p>
    <w:p w14:paraId="2D46AC5B" w14:textId="0B4EDE87" w:rsidR="00C24A7B" w:rsidRDefault="00C24A7B" w:rsidP="00C24A7B"/>
    <w:p w14:paraId="1648F806" w14:textId="77777777" w:rsidR="00A14349" w:rsidRPr="00A14349" w:rsidRDefault="00A14349" w:rsidP="00C24A7B">
      <w:pPr>
        <w:spacing w:after="0" w:line="240" w:lineRule="auto"/>
        <w:jc w:val="center"/>
        <w:rPr>
          <w:rFonts w:ascii="Garamond" w:hAnsi="Garamond" w:cstheme="minorHAnsi"/>
          <w:color w:val="000000" w:themeColor="text1"/>
          <w:sz w:val="28"/>
          <w:szCs w:val="28"/>
        </w:rPr>
      </w:pPr>
      <w:r w:rsidRPr="00A14349">
        <w:rPr>
          <w:rFonts w:ascii="Garamond" w:hAnsi="Garamond" w:cstheme="minorHAnsi"/>
          <w:color w:val="000000" w:themeColor="text1"/>
          <w:sz w:val="28"/>
          <w:szCs w:val="28"/>
        </w:rPr>
        <w:t xml:space="preserve">We would like to </w:t>
      </w:r>
      <w:proofErr w:type="gramStart"/>
      <w:r w:rsidRPr="00A14349">
        <w:rPr>
          <w:rFonts w:ascii="Garamond" w:hAnsi="Garamond" w:cstheme="minorHAnsi"/>
          <w:color w:val="000000" w:themeColor="text1"/>
          <w:sz w:val="28"/>
          <w:szCs w:val="28"/>
        </w:rPr>
        <w:t>thank</w:t>
      </w:r>
      <w:proofErr w:type="gramEnd"/>
      <w:r w:rsidRPr="00A14349">
        <w:rPr>
          <w:rFonts w:ascii="Garamond" w:hAnsi="Garamond" w:cstheme="minorHAnsi"/>
          <w:color w:val="000000" w:themeColor="text1"/>
          <w:sz w:val="28"/>
          <w:szCs w:val="28"/>
        </w:rPr>
        <w:t xml:space="preserve"> for their generous financial support for this conference, the McCoy Family Center for Ethics in Society, the Sam Purtill fund, and the Stanford departments of Classics and Philosophy.</w:t>
      </w:r>
    </w:p>
    <w:p w14:paraId="4E247E88" w14:textId="497267FE" w:rsidR="00F14393" w:rsidRPr="00A14349" w:rsidRDefault="00F14393" w:rsidP="001324B7">
      <w:pPr>
        <w:spacing w:after="159" w:line="480" w:lineRule="auto"/>
        <w:contextualSpacing/>
        <w:rPr>
          <w:rFonts w:ascii="Garamond" w:hAnsi="Garamond" w:cstheme="minorHAnsi"/>
          <w:sz w:val="24"/>
          <w:szCs w:val="24"/>
        </w:rPr>
      </w:pPr>
    </w:p>
    <w:sectPr w:rsidR="00F14393" w:rsidRPr="00A14349">
      <w:pgSz w:w="12240" w:h="15840"/>
      <w:pgMar w:top="1229" w:right="1487" w:bottom="3838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41BD"/>
    <w:rsid w:val="001324B7"/>
    <w:rsid w:val="00154E8C"/>
    <w:rsid w:val="001C1FD6"/>
    <w:rsid w:val="002306E6"/>
    <w:rsid w:val="002B5419"/>
    <w:rsid w:val="003A41BD"/>
    <w:rsid w:val="003F4F05"/>
    <w:rsid w:val="005C0EF1"/>
    <w:rsid w:val="005F1947"/>
    <w:rsid w:val="00675CC9"/>
    <w:rsid w:val="006D4C3A"/>
    <w:rsid w:val="006F725F"/>
    <w:rsid w:val="00792798"/>
    <w:rsid w:val="008F43DE"/>
    <w:rsid w:val="00A1268E"/>
    <w:rsid w:val="00A14349"/>
    <w:rsid w:val="00A252CE"/>
    <w:rsid w:val="00A8755C"/>
    <w:rsid w:val="00B40539"/>
    <w:rsid w:val="00C24A7B"/>
    <w:rsid w:val="00CC3758"/>
    <w:rsid w:val="00D31709"/>
    <w:rsid w:val="00DA0BA0"/>
    <w:rsid w:val="00DC5877"/>
    <w:rsid w:val="00DD33EB"/>
    <w:rsid w:val="00DE24DB"/>
    <w:rsid w:val="00E43C55"/>
    <w:rsid w:val="00F14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C3BE14"/>
  <w15:docId w15:val="{616EF24C-DC92-4589-84A3-171BECA5B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ind w:left="10" w:hanging="10"/>
      <w:outlineLvl w:val="0"/>
    </w:pPr>
    <w:rPr>
      <w:rFonts w:ascii="Palatino Linotype" w:eastAsia="Palatino Linotype" w:hAnsi="Palatino Linotype" w:cs="Palatino Linotype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Palatino Linotype" w:eastAsia="Palatino Linotype" w:hAnsi="Palatino Linotype" w:cs="Palatino Linotype"/>
      <w:b/>
      <w:color w:val="000000"/>
      <w:sz w:val="24"/>
    </w:rPr>
  </w:style>
  <w:style w:type="character" w:styleId="Hyperlink">
    <w:name w:val="Hyperlink"/>
    <w:basedOn w:val="DefaultParagraphFont"/>
    <w:uiPriority w:val="99"/>
    <w:unhideWhenUsed/>
    <w:rsid w:val="001C1FD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C1FD6"/>
    <w:rPr>
      <w:color w:val="605E5C"/>
      <w:shd w:val="clear" w:color="auto" w:fill="E1DFDD"/>
    </w:rPr>
  </w:style>
  <w:style w:type="paragraph" w:styleId="Title">
    <w:name w:val="Title"/>
    <w:basedOn w:val="Normal"/>
    <w:next w:val="Normal"/>
    <w:link w:val="TitleChar"/>
    <w:uiPriority w:val="10"/>
    <w:qFormat/>
    <w:rsid w:val="00A8755C"/>
    <w:pPr>
      <w:spacing w:after="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875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1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stanford.zoom.us/j/93264532701?pwd=ZXp4blRRWkgvKzFHNCtEU0dSa0R6UT09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37b8903-4123-4080-95c0-4c57f93b70c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0D893C319BA549ABF78024DF4D8506" ma:contentTypeVersion="12" ma:contentTypeDescription="Create a new document." ma:contentTypeScope="" ma:versionID="9e8b963d757d62607e57dacbe15ea6da">
  <xsd:schema xmlns:xsd="http://www.w3.org/2001/XMLSchema" xmlns:xs="http://www.w3.org/2001/XMLSchema" xmlns:p="http://schemas.microsoft.com/office/2006/metadata/properties" xmlns:ns3="837b8903-4123-4080-95c0-4c57f93b70c1" xmlns:ns4="dea2ca08-3fb5-4385-bd7b-9070fc4fa57c" targetNamespace="http://schemas.microsoft.com/office/2006/metadata/properties" ma:root="true" ma:fieldsID="4876cf86cd648c002beb7e4befbc4fc7" ns3:_="" ns4:_="">
    <xsd:import namespace="837b8903-4123-4080-95c0-4c57f93b70c1"/>
    <xsd:import namespace="dea2ca08-3fb5-4385-bd7b-9070fc4fa57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b8903-4123-4080-95c0-4c57f93b70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a2ca08-3fb5-4385-bd7b-9070fc4fa57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056D16C-8958-42D0-8BA4-394A8EE4169D}">
  <ds:schemaRefs>
    <ds:schemaRef ds:uri="http://schemas.microsoft.com/office/2006/metadata/properties"/>
    <ds:schemaRef ds:uri="http://schemas.microsoft.com/office/infopath/2007/PartnerControls"/>
    <ds:schemaRef ds:uri="837b8903-4123-4080-95c0-4c57f93b70c1"/>
  </ds:schemaRefs>
</ds:datastoreItem>
</file>

<file path=customXml/itemProps2.xml><?xml version="1.0" encoding="utf-8"?>
<ds:datastoreItem xmlns:ds="http://schemas.openxmlformats.org/officeDocument/2006/customXml" ds:itemID="{F8EA0F23-6A38-453A-BDF5-D436DF32E2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37b8903-4123-4080-95c0-4c57f93b70c1"/>
    <ds:schemaRef ds:uri="dea2ca08-3fb5-4385-bd7b-9070fc4fa5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E15FB81-A30C-4C4D-81C1-C1147020643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297</Words>
  <Characters>1697</Characters>
  <Application>Microsoft Office Word</Application>
  <DocSecurity>4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Paul Slabon</dc:creator>
  <cp:keywords/>
  <cp:lastModifiedBy>Rupert Sparling</cp:lastModifiedBy>
  <cp:revision>2</cp:revision>
  <dcterms:created xsi:type="dcterms:W3CDTF">2023-02-13T20:22:00Z</dcterms:created>
  <dcterms:modified xsi:type="dcterms:W3CDTF">2023-02-13T20:22:00Z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0x010100980D893C319BA549ABF78024DF4D8506</vt:lpwstr>
  </property>
</Properties>
</file>