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087B8B" w14:textId="0EE03EC1" w:rsidR="003A47E7" w:rsidRDefault="003A47E7" w:rsidP="003A47E7">
      <w:pPr>
        <w:pStyle w:val="berschrift1"/>
      </w:pPr>
      <w:proofErr w:type="gramStart"/>
      <w:r>
        <w:t>Program:</w:t>
      </w:r>
      <w:proofErr w:type="gramEnd"/>
      <w:r>
        <w:t xml:space="preserve"> </w:t>
      </w:r>
      <w:proofErr w:type="spellStart"/>
      <w:r>
        <w:t>Climate</w:t>
      </w:r>
      <w:proofErr w:type="spellEnd"/>
      <w:r>
        <w:t xml:space="preserve"> Change and Group Agency</w:t>
      </w:r>
    </w:p>
    <w:p w14:paraId="226199C8" w14:textId="77777777" w:rsidR="003A47E7" w:rsidRDefault="003A47E7" w:rsidP="003A47E7">
      <w:pPr>
        <w:pStyle w:val="berschrift2"/>
      </w:pPr>
    </w:p>
    <w:p w14:paraId="7C7D34D8" w14:textId="663F3859" w:rsidR="003A47E7" w:rsidRDefault="003A47E7" w:rsidP="003A47E7">
      <w:pPr>
        <w:pStyle w:val="berschrift2"/>
      </w:pPr>
      <w:r>
        <w:t>Day 1 (2023 July, 6)</w:t>
      </w:r>
    </w:p>
    <w:p w14:paraId="6A613FD2" w14:textId="77777777" w:rsidR="003A47E7" w:rsidRDefault="003A47E7" w:rsidP="003A47E7">
      <w:pPr>
        <w:pStyle w:val="berschrift2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  <w:lang w:val="en-US"/>
        </w:rPr>
        <w:t> </w:t>
      </w:r>
    </w:p>
    <w:p w14:paraId="2FDA5726" w14:textId="77777777" w:rsidR="003A47E7" w:rsidRDefault="003A47E7" w:rsidP="003A47E7">
      <w:pPr>
        <w:pStyle w:val="Listenabsatz"/>
        <w:spacing w:line="480" w:lineRule="atLeast"/>
        <w:ind w:hanging="360"/>
        <w:rPr>
          <w:rFonts w:ascii="Calibri" w:hAnsi="Calibri" w:cs="Calibri"/>
          <w:color w:val="000000"/>
        </w:rPr>
      </w:pPr>
      <w:r>
        <w:rPr>
          <w:rFonts w:ascii="Symbol" w:hAnsi="Symbol" w:cs="Calibri"/>
          <w:color w:val="000000"/>
          <w:lang w:val="en-US"/>
        </w:rPr>
        <w:t>·</w:t>
      </w:r>
      <w:r>
        <w:rPr>
          <w:color w:val="000000"/>
          <w:sz w:val="14"/>
          <w:szCs w:val="14"/>
          <w:lang w:val="en-US"/>
        </w:rPr>
        <w:t>      </w:t>
      </w:r>
      <w:r>
        <w:rPr>
          <w:rFonts w:ascii="Calibri" w:hAnsi="Calibri" w:cs="Calibri"/>
          <w:color w:val="000000"/>
          <w:lang w:val="en-US"/>
        </w:rPr>
        <w:t>12.30-13.00: Welcome and introduction</w:t>
      </w:r>
    </w:p>
    <w:p w14:paraId="664E09F2" w14:textId="77777777" w:rsidR="003A47E7" w:rsidRDefault="003A47E7" w:rsidP="003A47E7">
      <w:pPr>
        <w:pStyle w:val="Listenabsatz"/>
        <w:spacing w:line="480" w:lineRule="atLeast"/>
        <w:ind w:hanging="360"/>
        <w:rPr>
          <w:rFonts w:ascii="Calibri" w:hAnsi="Calibri" w:cs="Calibri"/>
          <w:color w:val="000000"/>
        </w:rPr>
      </w:pPr>
      <w:r>
        <w:rPr>
          <w:rFonts w:ascii="Symbol" w:hAnsi="Symbol" w:cs="Calibri"/>
          <w:color w:val="000000"/>
          <w:lang w:val="en-US"/>
        </w:rPr>
        <w:t>·</w:t>
      </w:r>
      <w:r>
        <w:rPr>
          <w:color w:val="000000"/>
          <w:sz w:val="14"/>
          <w:szCs w:val="14"/>
          <w:lang w:val="en-US"/>
        </w:rPr>
        <w:t>      </w:t>
      </w:r>
      <w:r>
        <w:rPr>
          <w:rFonts w:ascii="Calibri" w:hAnsi="Calibri" w:cs="Calibri"/>
          <w:color w:val="000000"/>
          <w:lang w:val="en-US"/>
        </w:rPr>
        <w:t>13.00-14.00: </w:t>
      </w:r>
      <w:r>
        <w:rPr>
          <w:rFonts w:ascii="Calibri" w:hAnsi="Calibri" w:cs="Calibri"/>
          <w:b/>
          <w:bCs/>
          <w:color w:val="000000"/>
          <w:lang w:val="en-US"/>
        </w:rPr>
        <w:t xml:space="preserve">Frank </w:t>
      </w:r>
      <w:proofErr w:type="spellStart"/>
      <w:r>
        <w:rPr>
          <w:rFonts w:ascii="Calibri" w:hAnsi="Calibri" w:cs="Calibri"/>
          <w:b/>
          <w:bCs/>
          <w:color w:val="000000"/>
          <w:lang w:val="en-US"/>
        </w:rPr>
        <w:t>Hindriks</w:t>
      </w:r>
      <w:proofErr w:type="spellEnd"/>
      <w:r>
        <w:rPr>
          <w:rFonts w:ascii="Calibri" w:hAnsi="Calibri" w:cs="Calibri"/>
          <w:color w:val="000000"/>
          <w:lang w:val="en-US"/>
        </w:rPr>
        <w:t> – “Control Gaps and the Duty of Accountability”</w:t>
      </w:r>
    </w:p>
    <w:p w14:paraId="5AE06B25" w14:textId="77777777" w:rsidR="003A47E7" w:rsidRDefault="003A47E7" w:rsidP="003A47E7">
      <w:pPr>
        <w:spacing w:line="480" w:lineRule="atLeast"/>
        <w:ind w:left="360" w:firstLine="348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b/>
          <w:bCs/>
          <w:color w:val="000000"/>
          <w:sz w:val="27"/>
          <w:szCs w:val="27"/>
          <w:lang w:val="en-US"/>
        </w:rPr>
        <w:t>Coffee break</w:t>
      </w:r>
    </w:p>
    <w:p w14:paraId="6E7B494C" w14:textId="77777777" w:rsidR="003A47E7" w:rsidRDefault="003A47E7" w:rsidP="003A47E7">
      <w:pPr>
        <w:pStyle w:val="Listenabsatz"/>
        <w:spacing w:line="480" w:lineRule="atLeast"/>
        <w:ind w:hanging="360"/>
        <w:rPr>
          <w:rFonts w:ascii="Calibri" w:hAnsi="Calibri" w:cs="Calibri"/>
          <w:color w:val="000000"/>
        </w:rPr>
      </w:pPr>
      <w:r>
        <w:rPr>
          <w:rFonts w:ascii="Symbol" w:hAnsi="Symbol" w:cs="Calibri"/>
          <w:color w:val="000000"/>
          <w:lang w:val="en-US"/>
        </w:rPr>
        <w:t>·</w:t>
      </w:r>
      <w:r>
        <w:rPr>
          <w:color w:val="000000"/>
          <w:sz w:val="14"/>
          <w:szCs w:val="14"/>
          <w:lang w:val="en-US"/>
        </w:rPr>
        <w:t>      </w:t>
      </w:r>
      <w:r>
        <w:rPr>
          <w:rFonts w:ascii="Calibri" w:hAnsi="Calibri" w:cs="Calibri"/>
          <w:color w:val="000000"/>
          <w:lang w:val="en-US"/>
        </w:rPr>
        <w:t>14.15-15.15: </w:t>
      </w:r>
      <w:r>
        <w:rPr>
          <w:rFonts w:ascii="Calibri" w:hAnsi="Calibri" w:cs="Calibri"/>
          <w:b/>
          <w:bCs/>
          <w:color w:val="000000"/>
          <w:lang w:val="en-US"/>
        </w:rPr>
        <w:t>Joseph Conrad</w:t>
      </w:r>
      <w:r>
        <w:rPr>
          <w:rFonts w:ascii="Calibri" w:hAnsi="Calibri" w:cs="Calibri"/>
          <w:color w:val="000000"/>
          <w:lang w:val="en-US"/>
        </w:rPr>
        <w:t> – “</w:t>
      </w:r>
      <w:proofErr w:type="spellStart"/>
      <w:r>
        <w:rPr>
          <w:rFonts w:ascii="Calibri" w:hAnsi="Calibri" w:cs="Calibri"/>
          <w:color w:val="000000"/>
        </w:rPr>
        <w:t>Corporate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agency</w:t>
      </w:r>
      <w:proofErr w:type="spellEnd"/>
      <w:r>
        <w:rPr>
          <w:rFonts w:ascii="Calibri" w:hAnsi="Calibri" w:cs="Calibri"/>
          <w:color w:val="000000"/>
        </w:rPr>
        <w:t xml:space="preserve"> as </w:t>
      </w:r>
      <w:proofErr w:type="spellStart"/>
      <w:r>
        <w:rPr>
          <w:rFonts w:ascii="Calibri" w:hAnsi="Calibri" w:cs="Calibri"/>
          <w:color w:val="000000"/>
        </w:rPr>
        <w:t>political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agency</w:t>
      </w:r>
      <w:proofErr w:type="spellEnd"/>
      <w:r>
        <w:rPr>
          <w:rFonts w:ascii="Calibri" w:hAnsi="Calibri" w:cs="Calibri"/>
          <w:color w:val="000000"/>
        </w:rPr>
        <w:t xml:space="preserve"> in </w:t>
      </w:r>
      <w:proofErr w:type="spellStart"/>
      <w:r>
        <w:rPr>
          <w:rFonts w:ascii="Calibri" w:hAnsi="Calibri" w:cs="Calibri"/>
          <w:color w:val="000000"/>
        </w:rPr>
        <w:t>climate</w:t>
      </w:r>
      <w:proofErr w:type="spellEnd"/>
      <w:r>
        <w:rPr>
          <w:rFonts w:ascii="Calibri" w:hAnsi="Calibri" w:cs="Calibri"/>
          <w:color w:val="000000"/>
        </w:rPr>
        <w:t xml:space="preserve"> change: Structural injustice, </w:t>
      </w:r>
      <w:proofErr w:type="spellStart"/>
      <w:r>
        <w:rPr>
          <w:rFonts w:ascii="Calibri" w:hAnsi="Calibri" w:cs="Calibri"/>
          <w:color w:val="000000"/>
        </w:rPr>
        <w:t>political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responsibility</w:t>
      </w:r>
      <w:proofErr w:type="spellEnd"/>
      <w:r>
        <w:rPr>
          <w:rFonts w:ascii="Calibri" w:hAnsi="Calibri" w:cs="Calibri"/>
          <w:color w:val="000000"/>
        </w:rPr>
        <w:t xml:space="preserve">, and </w:t>
      </w:r>
      <w:proofErr w:type="spellStart"/>
      <w:r>
        <w:rPr>
          <w:rFonts w:ascii="Calibri" w:hAnsi="Calibri" w:cs="Calibri"/>
          <w:color w:val="000000"/>
        </w:rPr>
        <w:t>corporate</w:t>
      </w:r>
      <w:proofErr w:type="spellEnd"/>
      <w:r>
        <w:rPr>
          <w:rFonts w:ascii="Calibri" w:hAnsi="Calibri" w:cs="Calibri"/>
          <w:color w:val="000000"/>
        </w:rPr>
        <w:t xml:space="preserve"> structure</w:t>
      </w:r>
      <w:r>
        <w:rPr>
          <w:rFonts w:ascii="Calibri" w:hAnsi="Calibri" w:cs="Calibri"/>
          <w:color w:val="000000"/>
          <w:lang w:val="en-US"/>
        </w:rPr>
        <w:t>”</w:t>
      </w:r>
    </w:p>
    <w:p w14:paraId="0AB7E72B" w14:textId="77777777" w:rsidR="003A47E7" w:rsidRDefault="003A47E7" w:rsidP="003A47E7">
      <w:pPr>
        <w:spacing w:line="480" w:lineRule="atLeast"/>
        <w:ind w:left="360" w:firstLine="348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b/>
          <w:bCs/>
          <w:color w:val="000000"/>
          <w:sz w:val="27"/>
          <w:szCs w:val="27"/>
          <w:lang w:val="en-US"/>
        </w:rPr>
        <w:t>Coffee break</w:t>
      </w:r>
    </w:p>
    <w:p w14:paraId="4C2C0827" w14:textId="77777777" w:rsidR="003A47E7" w:rsidRDefault="003A47E7" w:rsidP="003A47E7">
      <w:pPr>
        <w:pStyle w:val="Listenabsatz"/>
        <w:spacing w:line="480" w:lineRule="atLeast"/>
        <w:ind w:hanging="360"/>
        <w:rPr>
          <w:rFonts w:ascii="Calibri" w:hAnsi="Calibri" w:cs="Calibri"/>
          <w:color w:val="000000"/>
        </w:rPr>
      </w:pPr>
      <w:r>
        <w:rPr>
          <w:rFonts w:ascii="Symbol" w:hAnsi="Symbol" w:cs="Calibri"/>
          <w:color w:val="000000"/>
          <w:lang w:val="en-US"/>
        </w:rPr>
        <w:t>·</w:t>
      </w:r>
      <w:r>
        <w:rPr>
          <w:color w:val="000000"/>
          <w:sz w:val="14"/>
          <w:szCs w:val="14"/>
          <w:lang w:val="en-US"/>
        </w:rPr>
        <w:t>      </w:t>
      </w:r>
      <w:r>
        <w:rPr>
          <w:rFonts w:ascii="Calibri" w:hAnsi="Calibri" w:cs="Calibri"/>
          <w:color w:val="000000"/>
          <w:lang w:val="en-US"/>
        </w:rPr>
        <w:t>15.45-16:45: </w:t>
      </w:r>
      <w:r>
        <w:rPr>
          <w:rFonts w:ascii="Calibri" w:hAnsi="Calibri" w:cs="Calibri"/>
          <w:b/>
          <w:bCs/>
          <w:color w:val="000000"/>
          <w:lang w:val="en-US"/>
        </w:rPr>
        <w:t>Kenneth Silver</w:t>
      </w:r>
      <w:r>
        <w:rPr>
          <w:rFonts w:ascii="Calibri" w:hAnsi="Calibri" w:cs="Calibri"/>
          <w:color w:val="000000"/>
          <w:lang w:val="en-US"/>
        </w:rPr>
        <w:t> – “</w:t>
      </w:r>
      <w:proofErr w:type="spellStart"/>
      <w:r>
        <w:rPr>
          <w:rFonts w:ascii="Calibri" w:hAnsi="Calibri" w:cs="Calibri"/>
          <w:color w:val="000000"/>
        </w:rPr>
        <w:t>Climate</w:t>
      </w:r>
      <w:proofErr w:type="spellEnd"/>
      <w:r>
        <w:rPr>
          <w:rFonts w:ascii="Calibri" w:hAnsi="Calibri" w:cs="Calibri"/>
          <w:color w:val="000000"/>
        </w:rPr>
        <w:t xml:space="preserve"> Change and </w:t>
      </w:r>
      <w:proofErr w:type="spellStart"/>
      <w:r>
        <w:rPr>
          <w:rFonts w:ascii="Calibri" w:hAnsi="Calibri" w:cs="Calibri"/>
          <w:color w:val="000000"/>
        </w:rPr>
        <w:t>Corporate</w:t>
      </w:r>
      <w:proofErr w:type="spellEnd"/>
      <w:r>
        <w:rPr>
          <w:rFonts w:ascii="Calibri" w:hAnsi="Calibri" w:cs="Calibri"/>
          <w:color w:val="000000"/>
        </w:rPr>
        <w:t xml:space="preserve"> Existential </w:t>
      </w:r>
      <w:proofErr w:type="spellStart"/>
      <w:r>
        <w:rPr>
          <w:rFonts w:ascii="Calibri" w:hAnsi="Calibri" w:cs="Calibri"/>
          <w:color w:val="000000"/>
        </w:rPr>
        <w:t>Dread</w:t>
      </w:r>
      <w:proofErr w:type="spellEnd"/>
      <w:r>
        <w:rPr>
          <w:rFonts w:ascii="Calibri" w:hAnsi="Calibri" w:cs="Calibri"/>
          <w:color w:val="000000"/>
          <w:lang w:val="en-US"/>
        </w:rPr>
        <w:t>”</w:t>
      </w:r>
    </w:p>
    <w:p w14:paraId="5041AE76" w14:textId="77777777" w:rsidR="003A47E7" w:rsidRDefault="003A47E7" w:rsidP="003A47E7">
      <w:pPr>
        <w:pStyle w:val="Listenabsatz"/>
        <w:spacing w:line="48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b/>
          <w:bCs/>
          <w:color w:val="000000"/>
          <w:sz w:val="27"/>
          <w:szCs w:val="27"/>
          <w:lang w:val="en-US"/>
        </w:rPr>
        <w:t>Coffee break</w:t>
      </w:r>
    </w:p>
    <w:p w14:paraId="02CECD19" w14:textId="77777777" w:rsidR="003A47E7" w:rsidRDefault="003A47E7" w:rsidP="003A47E7">
      <w:pPr>
        <w:pStyle w:val="Listenabsatz"/>
        <w:spacing w:line="480" w:lineRule="atLeast"/>
        <w:ind w:hanging="360"/>
        <w:rPr>
          <w:rFonts w:ascii="Calibri" w:hAnsi="Calibri" w:cs="Calibri"/>
          <w:color w:val="000000"/>
        </w:rPr>
      </w:pPr>
      <w:r>
        <w:rPr>
          <w:rFonts w:ascii="Symbol" w:hAnsi="Symbol" w:cs="Calibri"/>
          <w:color w:val="000000"/>
          <w:lang w:val="en-US"/>
        </w:rPr>
        <w:t>·</w:t>
      </w:r>
      <w:r>
        <w:rPr>
          <w:color w:val="000000"/>
          <w:sz w:val="14"/>
          <w:szCs w:val="14"/>
          <w:lang w:val="en-US"/>
        </w:rPr>
        <w:t>      </w:t>
      </w:r>
      <w:r>
        <w:rPr>
          <w:rFonts w:ascii="Calibri" w:hAnsi="Calibri" w:cs="Calibri"/>
          <w:color w:val="000000"/>
          <w:lang w:val="en-US"/>
        </w:rPr>
        <w:t>17.00-18.00: </w:t>
      </w:r>
      <w:r>
        <w:rPr>
          <w:rFonts w:ascii="Calibri" w:hAnsi="Calibri" w:cs="Calibri"/>
          <w:b/>
          <w:bCs/>
          <w:color w:val="000000"/>
          <w:lang w:val="en-US"/>
        </w:rPr>
        <w:t xml:space="preserve">Sabine </w:t>
      </w:r>
      <w:proofErr w:type="spellStart"/>
      <w:r>
        <w:rPr>
          <w:rFonts w:ascii="Calibri" w:hAnsi="Calibri" w:cs="Calibri"/>
          <w:b/>
          <w:bCs/>
          <w:color w:val="000000"/>
          <w:lang w:val="en-US"/>
        </w:rPr>
        <w:t>Roeser</w:t>
      </w:r>
      <w:proofErr w:type="spellEnd"/>
      <w:r>
        <w:rPr>
          <w:rFonts w:ascii="Calibri" w:hAnsi="Calibri" w:cs="Calibri"/>
          <w:b/>
          <w:bCs/>
          <w:color w:val="000000"/>
          <w:lang w:val="en-US"/>
        </w:rPr>
        <w:t> </w:t>
      </w:r>
      <w:r>
        <w:rPr>
          <w:rFonts w:ascii="Calibri" w:hAnsi="Calibri" w:cs="Calibri"/>
          <w:color w:val="000000"/>
          <w:lang w:val="en-US"/>
        </w:rPr>
        <w:t>–</w:t>
      </w:r>
      <w:r>
        <w:rPr>
          <w:rFonts w:ascii="Calibri" w:hAnsi="Calibri" w:cs="Calibri"/>
          <w:b/>
          <w:bCs/>
          <w:color w:val="000000"/>
          <w:lang w:val="en-US"/>
        </w:rPr>
        <w:t> “</w:t>
      </w:r>
      <w:proofErr w:type="spellStart"/>
      <w:r>
        <w:rPr>
          <w:rFonts w:ascii="Calibri" w:hAnsi="Calibri" w:cs="Calibri"/>
          <w:color w:val="000000"/>
        </w:rPr>
        <w:t>Climate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risks</w:t>
      </w:r>
      <w:proofErr w:type="spellEnd"/>
      <w:r>
        <w:rPr>
          <w:rFonts w:ascii="Calibri" w:hAnsi="Calibri" w:cs="Calibri"/>
          <w:color w:val="000000"/>
        </w:rPr>
        <w:t xml:space="preserve">, moral </w:t>
      </w:r>
      <w:proofErr w:type="spellStart"/>
      <w:r>
        <w:rPr>
          <w:rFonts w:ascii="Calibri" w:hAnsi="Calibri" w:cs="Calibri"/>
          <w:color w:val="000000"/>
        </w:rPr>
        <w:t>emotions</w:t>
      </w:r>
      <w:proofErr w:type="spellEnd"/>
      <w:r>
        <w:rPr>
          <w:rFonts w:ascii="Calibri" w:hAnsi="Calibri" w:cs="Calibri"/>
          <w:color w:val="000000"/>
        </w:rPr>
        <w:t xml:space="preserve"> and </w:t>
      </w:r>
      <w:proofErr w:type="spellStart"/>
      <w:r>
        <w:rPr>
          <w:rFonts w:ascii="Calibri" w:hAnsi="Calibri" w:cs="Calibri"/>
          <w:color w:val="000000"/>
        </w:rPr>
        <w:t>corporate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decision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proofErr w:type="gramStart"/>
      <w:r>
        <w:rPr>
          <w:rFonts w:ascii="Calibri" w:hAnsi="Calibri" w:cs="Calibri"/>
          <w:color w:val="000000"/>
        </w:rPr>
        <w:t>making</w:t>
      </w:r>
      <w:proofErr w:type="spellEnd"/>
      <w:proofErr w:type="gramEnd"/>
      <w:r>
        <w:rPr>
          <w:rFonts w:ascii="Calibri" w:hAnsi="Calibri" w:cs="Calibri"/>
          <w:color w:val="000000"/>
          <w:lang w:val="en-US"/>
        </w:rPr>
        <w:t>”</w:t>
      </w:r>
    </w:p>
    <w:p w14:paraId="529EDE98" w14:textId="77777777" w:rsidR="003A47E7" w:rsidRDefault="003A47E7" w:rsidP="003A47E7">
      <w:pPr>
        <w:spacing w:line="480" w:lineRule="atLeast"/>
        <w:ind w:left="360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b/>
          <w:bCs/>
          <w:color w:val="000000"/>
          <w:sz w:val="27"/>
          <w:szCs w:val="27"/>
          <w:lang w:val="en-US"/>
        </w:rPr>
        <w:t>Dinner</w:t>
      </w:r>
    </w:p>
    <w:p w14:paraId="33CE54FF" w14:textId="77777777" w:rsidR="003A47E7" w:rsidRDefault="003A47E7" w:rsidP="003A47E7">
      <w:pPr>
        <w:spacing w:line="480" w:lineRule="atLeast"/>
        <w:ind w:left="360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b/>
          <w:bCs/>
          <w:color w:val="000000"/>
          <w:sz w:val="27"/>
          <w:szCs w:val="27"/>
          <w:lang w:val="en-US"/>
        </w:rPr>
        <w:t> </w:t>
      </w:r>
    </w:p>
    <w:p w14:paraId="0D9F9B13" w14:textId="77777777" w:rsidR="003A47E7" w:rsidRPr="003A47E7" w:rsidRDefault="003A47E7" w:rsidP="003A47E7">
      <w:pPr>
        <w:pStyle w:val="berschrift2"/>
      </w:pPr>
      <w:r w:rsidRPr="003A47E7">
        <w:t>Day 2 (2023 July, 7)</w:t>
      </w:r>
    </w:p>
    <w:p w14:paraId="3F0CD29D" w14:textId="77777777" w:rsidR="003A47E7" w:rsidRDefault="003A47E7" w:rsidP="003A47E7">
      <w:pPr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  <w:lang w:val="en-US"/>
        </w:rPr>
        <w:t> </w:t>
      </w:r>
    </w:p>
    <w:p w14:paraId="69F8990A" w14:textId="77777777" w:rsidR="003A47E7" w:rsidRDefault="003A47E7" w:rsidP="003A47E7">
      <w:pPr>
        <w:pStyle w:val="Listenabsatz"/>
        <w:spacing w:line="480" w:lineRule="atLeast"/>
        <w:ind w:hanging="360"/>
        <w:rPr>
          <w:rFonts w:ascii="Calibri" w:hAnsi="Calibri" w:cs="Calibri"/>
          <w:color w:val="000000"/>
        </w:rPr>
      </w:pPr>
      <w:r>
        <w:rPr>
          <w:rFonts w:ascii="Symbol" w:hAnsi="Symbol" w:cs="Calibri"/>
          <w:color w:val="000000"/>
          <w:lang w:val="en-US"/>
        </w:rPr>
        <w:t>·</w:t>
      </w:r>
      <w:r>
        <w:rPr>
          <w:color w:val="000000"/>
          <w:sz w:val="14"/>
          <w:szCs w:val="14"/>
          <w:lang w:val="en-US"/>
        </w:rPr>
        <w:t>      </w:t>
      </w:r>
      <w:r>
        <w:rPr>
          <w:rFonts w:ascii="Calibri" w:hAnsi="Calibri" w:cs="Calibri"/>
          <w:color w:val="000000"/>
          <w:lang w:val="en-US"/>
        </w:rPr>
        <w:t>8.50-9.00: Welcome and introduction</w:t>
      </w:r>
    </w:p>
    <w:p w14:paraId="011403D5" w14:textId="77777777" w:rsidR="003A47E7" w:rsidRDefault="003A47E7" w:rsidP="003A47E7">
      <w:pPr>
        <w:pStyle w:val="Listenabsatz"/>
        <w:spacing w:line="480" w:lineRule="atLeast"/>
        <w:ind w:hanging="360"/>
        <w:rPr>
          <w:rFonts w:ascii="Calibri" w:hAnsi="Calibri" w:cs="Calibri"/>
          <w:color w:val="000000"/>
        </w:rPr>
      </w:pPr>
      <w:r>
        <w:rPr>
          <w:rFonts w:ascii="Symbol" w:hAnsi="Symbol" w:cs="Calibri"/>
          <w:color w:val="000000"/>
          <w:lang w:val="en-US"/>
        </w:rPr>
        <w:t>·</w:t>
      </w:r>
      <w:r>
        <w:rPr>
          <w:color w:val="000000"/>
          <w:sz w:val="14"/>
          <w:szCs w:val="14"/>
          <w:lang w:val="en-US"/>
        </w:rPr>
        <w:t>      </w:t>
      </w:r>
      <w:r>
        <w:rPr>
          <w:rFonts w:ascii="Calibri" w:hAnsi="Calibri" w:cs="Calibri"/>
          <w:color w:val="000000"/>
          <w:lang w:val="en-US"/>
        </w:rPr>
        <w:t>9.00-10.00: </w:t>
      </w:r>
      <w:r>
        <w:rPr>
          <w:rFonts w:ascii="Calibri" w:hAnsi="Calibri" w:cs="Calibri"/>
          <w:b/>
          <w:bCs/>
          <w:color w:val="000000"/>
          <w:lang w:val="en-US"/>
        </w:rPr>
        <w:t>Stephanie Collins (online) – “</w:t>
      </w:r>
      <w:r>
        <w:rPr>
          <w:rFonts w:ascii="Calibri" w:hAnsi="Calibri" w:cs="Calibri"/>
          <w:color w:val="000000"/>
        </w:rPr>
        <w:t xml:space="preserve">There </w:t>
      </w:r>
      <w:proofErr w:type="spellStart"/>
      <w:r>
        <w:rPr>
          <w:rFonts w:ascii="Calibri" w:hAnsi="Calibri" w:cs="Calibri"/>
          <w:color w:val="000000"/>
        </w:rPr>
        <w:t>is</w:t>
      </w:r>
      <w:proofErr w:type="spellEnd"/>
      <w:r>
        <w:rPr>
          <w:rFonts w:ascii="Calibri" w:hAnsi="Calibri" w:cs="Calibri"/>
          <w:color w:val="000000"/>
        </w:rPr>
        <w:t xml:space="preserve"> No </w:t>
      </w:r>
      <w:proofErr w:type="spellStart"/>
      <w:r>
        <w:rPr>
          <w:rFonts w:ascii="Calibri" w:hAnsi="Calibri" w:cs="Calibri"/>
          <w:color w:val="000000"/>
        </w:rPr>
        <w:t>Special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Problem</w:t>
      </w:r>
      <w:proofErr w:type="spellEnd"/>
      <w:r>
        <w:rPr>
          <w:rFonts w:ascii="Calibri" w:hAnsi="Calibri" w:cs="Calibri"/>
          <w:color w:val="000000"/>
        </w:rPr>
        <w:t xml:space="preserve"> of For-Profits' Moral </w:t>
      </w:r>
      <w:proofErr w:type="gramStart"/>
      <w:r>
        <w:rPr>
          <w:rFonts w:ascii="Calibri" w:hAnsi="Calibri" w:cs="Calibri"/>
          <w:color w:val="000000"/>
        </w:rPr>
        <w:t>Motivation</w:t>
      </w:r>
      <w:r>
        <w:rPr>
          <w:rFonts w:ascii="Calibri" w:hAnsi="Calibri" w:cs="Calibri"/>
          <w:b/>
          <w:bCs/>
          <w:color w:val="000000"/>
          <w:lang w:val="en-US"/>
        </w:rPr>
        <w:t>“</w:t>
      </w:r>
      <w:proofErr w:type="gramEnd"/>
    </w:p>
    <w:p w14:paraId="77E3A4C5" w14:textId="77777777" w:rsidR="003A47E7" w:rsidRDefault="003A47E7" w:rsidP="003A47E7">
      <w:pPr>
        <w:pStyle w:val="Listenabsatz"/>
        <w:spacing w:line="48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b/>
          <w:bCs/>
          <w:color w:val="000000"/>
          <w:sz w:val="27"/>
          <w:szCs w:val="27"/>
          <w:lang w:val="en-US"/>
        </w:rPr>
        <w:t>Coffee break</w:t>
      </w:r>
    </w:p>
    <w:p w14:paraId="733501B7" w14:textId="77777777" w:rsidR="003A47E7" w:rsidRDefault="003A47E7" w:rsidP="003A47E7">
      <w:pPr>
        <w:pStyle w:val="Listenabsatz"/>
        <w:spacing w:line="480" w:lineRule="atLeast"/>
        <w:ind w:hanging="360"/>
        <w:rPr>
          <w:rFonts w:ascii="Calibri" w:hAnsi="Calibri" w:cs="Calibri"/>
          <w:color w:val="000000"/>
        </w:rPr>
      </w:pPr>
      <w:r>
        <w:rPr>
          <w:rFonts w:ascii="Symbol" w:hAnsi="Symbol" w:cs="Calibri"/>
          <w:color w:val="000000"/>
          <w:lang w:val="en-US"/>
        </w:rPr>
        <w:t>·</w:t>
      </w:r>
      <w:r>
        <w:rPr>
          <w:color w:val="000000"/>
          <w:sz w:val="14"/>
          <w:szCs w:val="14"/>
          <w:lang w:val="en-US"/>
        </w:rPr>
        <w:t>      </w:t>
      </w:r>
      <w:r>
        <w:rPr>
          <w:rFonts w:ascii="Calibri" w:hAnsi="Calibri" w:cs="Calibri"/>
          <w:color w:val="000000"/>
          <w:lang w:val="en-US"/>
        </w:rPr>
        <w:t>10.15-11.15: </w:t>
      </w:r>
      <w:r>
        <w:rPr>
          <w:rFonts w:ascii="Calibri" w:hAnsi="Calibri" w:cs="Calibri"/>
          <w:b/>
          <w:bCs/>
          <w:color w:val="000000"/>
          <w:lang w:val="en-US"/>
        </w:rPr>
        <w:t xml:space="preserve">Gunnar </w:t>
      </w:r>
      <w:proofErr w:type="spellStart"/>
      <w:r>
        <w:rPr>
          <w:rFonts w:ascii="Calibri" w:hAnsi="Calibri" w:cs="Calibri"/>
          <w:b/>
          <w:bCs/>
          <w:color w:val="000000"/>
          <w:lang w:val="en-US"/>
        </w:rPr>
        <w:t>Björnsson</w:t>
      </w:r>
      <w:proofErr w:type="spellEnd"/>
      <w:r>
        <w:rPr>
          <w:rFonts w:ascii="Calibri" w:hAnsi="Calibri" w:cs="Calibri"/>
          <w:b/>
          <w:bCs/>
          <w:color w:val="000000"/>
          <w:lang w:val="en-US"/>
        </w:rPr>
        <w:t> </w:t>
      </w:r>
      <w:r>
        <w:rPr>
          <w:rFonts w:ascii="Calibri" w:hAnsi="Calibri" w:cs="Calibri"/>
          <w:color w:val="000000"/>
          <w:lang w:val="en-US"/>
        </w:rPr>
        <w:t>– “</w:t>
      </w:r>
      <w:r>
        <w:rPr>
          <w:rFonts w:ascii="Calibri" w:hAnsi="Calibri" w:cs="Calibri"/>
          <w:color w:val="000000"/>
        </w:rPr>
        <w:t xml:space="preserve">Volkswagen, </w:t>
      </w:r>
      <w:proofErr w:type="spellStart"/>
      <w:r>
        <w:rPr>
          <w:rFonts w:ascii="Calibri" w:hAnsi="Calibri" w:cs="Calibri"/>
          <w:color w:val="000000"/>
        </w:rPr>
        <w:t>Functionalism</w:t>
      </w:r>
      <w:proofErr w:type="spellEnd"/>
      <w:r>
        <w:rPr>
          <w:rFonts w:ascii="Calibri" w:hAnsi="Calibri" w:cs="Calibri"/>
          <w:color w:val="000000"/>
        </w:rPr>
        <w:t xml:space="preserve">, and </w:t>
      </w:r>
      <w:proofErr w:type="spellStart"/>
      <w:r>
        <w:rPr>
          <w:rFonts w:ascii="Calibri" w:hAnsi="Calibri" w:cs="Calibri"/>
          <w:color w:val="000000"/>
        </w:rPr>
        <w:t>Firstpersonal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Phenomenology</w:t>
      </w:r>
      <w:proofErr w:type="spellEnd"/>
      <w:r>
        <w:rPr>
          <w:rFonts w:ascii="Calibri" w:hAnsi="Calibri" w:cs="Calibri"/>
          <w:color w:val="000000"/>
          <w:lang w:val="en-US"/>
        </w:rPr>
        <w:t>”</w:t>
      </w:r>
    </w:p>
    <w:p w14:paraId="538FC14A" w14:textId="77777777" w:rsidR="003A47E7" w:rsidRDefault="003A47E7" w:rsidP="003A47E7">
      <w:pPr>
        <w:pStyle w:val="Listenabsatz"/>
        <w:spacing w:line="48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b/>
          <w:bCs/>
          <w:color w:val="000000"/>
          <w:sz w:val="27"/>
          <w:szCs w:val="27"/>
          <w:lang w:val="en-US"/>
        </w:rPr>
        <w:t>Coffee break</w:t>
      </w:r>
    </w:p>
    <w:p w14:paraId="4CF71ECE" w14:textId="77777777" w:rsidR="003A47E7" w:rsidRDefault="003A47E7" w:rsidP="003A47E7">
      <w:pPr>
        <w:pStyle w:val="Listenabsatz"/>
        <w:spacing w:line="480" w:lineRule="atLeast"/>
        <w:ind w:hanging="360"/>
        <w:rPr>
          <w:rFonts w:ascii="Calibri" w:hAnsi="Calibri" w:cs="Calibri"/>
          <w:color w:val="000000"/>
        </w:rPr>
      </w:pPr>
      <w:r>
        <w:rPr>
          <w:rFonts w:ascii="Symbol" w:hAnsi="Symbol" w:cs="Calibri"/>
          <w:color w:val="000000"/>
          <w:lang w:val="it-IT"/>
        </w:rPr>
        <w:t>·</w:t>
      </w:r>
      <w:r>
        <w:rPr>
          <w:color w:val="000000"/>
          <w:sz w:val="14"/>
          <w:szCs w:val="14"/>
          <w:lang w:val="it-IT"/>
        </w:rPr>
        <w:t>      </w:t>
      </w:r>
      <w:r>
        <w:rPr>
          <w:rFonts w:ascii="Calibri" w:hAnsi="Calibri" w:cs="Calibri"/>
          <w:color w:val="000000"/>
          <w:lang w:val="it-IT"/>
        </w:rPr>
        <w:t>11.30-</w:t>
      </w:r>
      <w:proofErr w:type="gramStart"/>
      <w:r>
        <w:rPr>
          <w:rFonts w:ascii="Calibri" w:hAnsi="Calibri" w:cs="Calibri"/>
          <w:color w:val="000000"/>
          <w:lang w:val="it-IT"/>
        </w:rPr>
        <w:t>12.30 :</w:t>
      </w:r>
      <w:proofErr w:type="gramEnd"/>
      <w:r>
        <w:rPr>
          <w:rFonts w:ascii="Calibri" w:hAnsi="Calibri" w:cs="Calibri"/>
          <w:color w:val="000000"/>
          <w:lang w:val="it-IT"/>
        </w:rPr>
        <w:t> </w:t>
      </w:r>
      <w:r>
        <w:rPr>
          <w:rFonts w:ascii="Calibri" w:hAnsi="Calibri" w:cs="Calibri"/>
          <w:b/>
          <w:bCs/>
          <w:color w:val="000000"/>
          <w:lang w:val="en-US"/>
        </w:rPr>
        <w:t xml:space="preserve">Franz </w:t>
      </w:r>
      <w:proofErr w:type="spellStart"/>
      <w:r>
        <w:rPr>
          <w:rFonts w:ascii="Calibri" w:hAnsi="Calibri" w:cs="Calibri"/>
          <w:b/>
          <w:bCs/>
          <w:color w:val="000000"/>
          <w:lang w:val="en-US"/>
        </w:rPr>
        <w:t>Altner</w:t>
      </w:r>
      <w:proofErr w:type="spellEnd"/>
      <w:r>
        <w:rPr>
          <w:rFonts w:ascii="Calibri" w:hAnsi="Calibri" w:cs="Calibri"/>
          <w:b/>
          <w:bCs/>
          <w:color w:val="000000"/>
          <w:lang w:val="en-US"/>
        </w:rPr>
        <w:t xml:space="preserve"> and Cécile </w:t>
      </w:r>
      <w:proofErr w:type="spellStart"/>
      <w:r>
        <w:rPr>
          <w:rFonts w:ascii="Calibri" w:hAnsi="Calibri" w:cs="Calibri"/>
          <w:b/>
          <w:bCs/>
          <w:color w:val="000000"/>
          <w:lang w:val="en-US"/>
        </w:rPr>
        <w:t>Rosat</w:t>
      </w:r>
      <w:proofErr w:type="spellEnd"/>
      <w:r>
        <w:rPr>
          <w:rFonts w:ascii="Calibri" w:hAnsi="Calibri" w:cs="Calibri"/>
          <w:b/>
          <w:bCs/>
          <w:color w:val="000000"/>
          <w:lang w:val="en-US"/>
        </w:rPr>
        <w:t> </w:t>
      </w:r>
      <w:r>
        <w:rPr>
          <w:rFonts w:ascii="Calibri" w:hAnsi="Calibri" w:cs="Calibri"/>
          <w:color w:val="000000"/>
          <w:lang w:val="en-US"/>
        </w:rPr>
        <w:t>– “Can Corporations Sympathize?”</w:t>
      </w:r>
    </w:p>
    <w:p w14:paraId="3F65A665" w14:textId="77777777" w:rsidR="003A47E7" w:rsidRDefault="003A47E7" w:rsidP="003A47E7">
      <w:pPr>
        <w:pStyle w:val="Listenabsatz"/>
        <w:spacing w:line="48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b/>
          <w:bCs/>
          <w:color w:val="000000"/>
          <w:sz w:val="27"/>
          <w:szCs w:val="27"/>
          <w:lang w:val="en-US"/>
        </w:rPr>
        <w:t>Lunch break</w:t>
      </w:r>
    </w:p>
    <w:p w14:paraId="39AD3733" w14:textId="77777777" w:rsidR="003A47E7" w:rsidRDefault="003A47E7" w:rsidP="003A47E7">
      <w:pPr>
        <w:pStyle w:val="Listenabsatz"/>
        <w:spacing w:line="480" w:lineRule="atLeast"/>
        <w:ind w:hanging="360"/>
        <w:rPr>
          <w:rFonts w:ascii="Calibri" w:hAnsi="Calibri" w:cs="Calibri"/>
          <w:color w:val="000000"/>
        </w:rPr>
      </w:pPr>
      <w:r>
        <w:rPr>
          <w:rFonts w:ascii="Symbol" w:hAnsi="Symbol" w:cs="Calibri"/>
          <w:color w:val="000000"/>
          <w:lang w:val="en-US"/>
        </w:rPr>
        <w:t>·</w:t>
      </w:r>
      <w:r>
        <w:rPr>
          <w:color w:val="000000"/>
          <w:sz w:val="14"/>
          <w:szCs w:val="14"/>
          <w:lang w:val="en-US"/>
        </w:rPr>
        <w:t>      </w:t>
      </w:r>
      <w:r>
        <w:rPr>
          <w:rFonts w:ascii="Calibri" w:hAnsi="Calibri" w:cs="Calibri"/>
          <w:color w:val="000000"/>
          <w:lang w:val="en-US"/>
        </w:rPr>
        <w:t>14.30-15.30: </w:t>
      </w:r>
      <w:r>
        <w:rPr>
          <w:rFonts w:ascii="Calibri" w:hAnsi="Calibri" w:cs="Calibri"/>
          <w:b/>
          <w:bCs/>
          <w:color w:val="000000"/>
          <w:lang w:val="en-US"/>
        </w:rPr>
        <w:t xml:space="preserve">Niels de </w:t>
      </w:r>
      <w:proofErr w:type="spellStart"/>
      <w:r>
        <w:rPr>
          <w:rFonts w:ascii="Calibri" w:hAnsi="Calibri" w:cs="Calibri"/>
          <w:b/>
          <w:bCs/>
          <w:color w:val="000000"/>
          <w:lang w:val="en-US"/>
        </w:rPr>
        <w:t>Haan</w:t>
      </w:r>
      <w:proofErr w:type="spellEnd"/>
      <w:r>
        <w:rPr>
          <w:rFonts w:ascii="Calibri" w:hAnsi="Calibri" w:cs="Calibri"/>
          <w:b/>
          <w:bCs/>
          <w:color w:val="000000"/>
          <w:lang w:val="en-US"/>
        </w:rPr>
        <w:t> </w:t>
      </w:r>
      <w:r>
        <w:rPr>
          <w:rFonts w:ascii="Calibri" w:hAnsi="Calibri" w:cs="Calibri"/>
          <w:color w:val="000000"/>
          <w:lang w:val="en-US"/>
        </w:rPr>
        <w:t>– “</w:t>
      </w:r>
      <w:proofErr w:type="spellStart"/>
      <w:r>
        <w:rPr>
          <w:rFonts w:ascii="Calibri" w:hAnsi="Calibri" w:cs="Calibri"/>
          <w:color w:val="000000"/>
        </w:rPr>
        <w:t>Contractualism</w:t>
      </w:r>
      <w:proofErr w:type="spellEnd"/>
      <w:r>
        <w:rPr>
          <w:rFonts w:ascii="Calibri" w:hAnsi="Calibri" w:cs="Calibri"/>
          <w:color w:val="000000"/>
        </w:rPr>
        <w:t xml:space="preserve">, Group </w:t>
      </w:r>
      <w:proofErr w:type="spellStart"/>
      <w:r>
        <w:rPr>
          <w:rFonts w:ascii="Calibri" w:hAnsi="Calibri" w:cs="Calibri"/>
          <w:color w:val="000000"/>
        </w:rPr>
        <w:t>Reasons</w:t>
      </w:r>
      <w:proofErr w:type="spellEnd"/>
      <w:r>
        <w:rPr>
          <w:rFonts w:ascii="Calibri" w:hAnsi="Calibri" w:cs="Calibri"/>
          <w:color w:val="000000"/>
        </w:rPr>
        <w:t xml:space="preserve"> and </w:t>
      </w:r>
      <w:proofErr w:type="spellStart"/>
      <w:r>
        <w:rPr>
          <w:rFonts w:ascii="Calibri" w:hAnsi="Calibri" w:cs="Calibri"/>
          <w:color w:val="000000"/>
        </w:rPr>
        <w:t>Practical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Identities</w:t>
      </w:r>
      <w:r>
        <w:rPr>
          <w:rFonts w:ascii="Calibri" w:hAnsi="Calibri" w:cs="Calibri"/>
          <w:color w:val="000000"/>
          <w:lang w:val="en-US"/>
        </w:rPr>
        <w:t>”</w:t>
      </w:r>
      <w:proofErr w:type="spellEnd"/>
    </w:p>
    <w:p w14:paraId="452B7672" w14:textId="77777777" w:rsidR="003A47E7" w:rsidRDefault="003A47E7" w:rsidP="003A47E7">
      <w:pPr>
        <w:pStyle w:val="Listenabsatz"/>
        <w:spacing w:line="480" w:lineRule="atLeast"/>
        <w:ind w:left="284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b/>
          <w:bCs/>
          <w:color w:val="000000"/>
          <w:sz w:val="27"/>
          <w:szCs w:val="27"/>
          <w:lang w:val="en-US"/>
        </w:rPr>
        <w:t>Coffee Break</w:t>
      </w:r>
    </w:p>
    <w:p w14:paraId="2F6BC1DE" w14:textId="77777777" w:rsidR="003A47E7" w:rsidRDefault="003A47E7" w:rsidP="003A47E7">
      <w:pPr>
        <w:pStyle w:val="Listenabsatz"/>
        <w:spacing w:line="480" w:lineRule="atLeast"/>
        <w:ind w:hanging="360"/>
        <w:rPr>
          <w:rFonts w:ascii="Calibri" w:hAnsi="Calibri" w:cs="Calibri"/>
          <w:color w:val="000000"/>
        </w:rPr>
      </w:pPr>
      <w:r>
        <w:rPr>
          <w:rFonts w:ascii="Symbol" w:hAnsi="Symbol" w:cs="Calibri"/>
          <w:color w:val="000000"/>
          <w:lang w:val="en-US"/>
        </w:rPr>
        <w:t>·</w:t>
      </w:r>
      <w:r>
        <w:rPr>
          <w:color w:val="000000"/>
          <w:sz w:val="14"/>
          <w:szCs w:val="14"/>
          <w:lang w:val="en-US"/>
        </w:rPr>
        <w:t>      </w:t>
      </w:r>
      <w:r>
        <w:rPr>
          <w:rFonts w:ascii="Calibri" w:hAnsi="Calibri" w:cs="Calibri"/>
          <w:color w:val="000000"/>
          <w:lang w:val="en-US"/>
        </w:rPr>
        <w:t xml:space="preserve">16.00-17.15: Finale discussion and closing </w:t>
      </w:r>
      <w:proofErr w:type="gramStart"/>
      <w:r>
        <w:rPr>
          <w:rFonts w:ascii="Calibri" w:hAnsi="Calibri" w:cs="Calibri"/>
          <w:color w:val="000000"/>
          <w:lang w:val="en-US"/>
        </w:rPr>
        <w:t>remarks</w:t>
      </w:r>
      <w:proofErr w:type="gramEnd"/>
    </w:p>
    <w:p w14:paraId="53F91BF1" w14:textId="77777777" w:rsidR="003A47E7" w:rsidRDefault="003A47E7" w:rsidP="003A47E7">
      <w:pPr>
        <w:spacing w:line="480" w:lineRule="atLeast"/>
        <w:ind w:left="360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b/>
          <w:bCs/>
          <w:color w:val="000000"/>
          <w:sz w:val="27"/>
          <w:szCs w:val="27"/>
          <w:lang w:val="en-US"/>
        </w:rPr>
        <w:lastRenderedPageBreak/>
        <w:t>Dinner</w:t>
      </w:r>
    </w:p>
    <w:p w14:paraId="3A363899" w14:textId="05CE6530" w:rsidR="001F621E" w:rsidRPr="00F16E8C" w:rsidRDefault="001F621E" w:rsidP="00F16E8C">
      <w:pPr>
        <w:spacing w:line="480" w:lineRule="auto"/>
        <w:ind w:left="360"/>
        <w:rPr>
          <w:b/>
          <w:bCs/>
          <w:lang w:val="en-US"/>
        </w:rPr>
      </w:pPr>
    </w:p>
    <w:sectPr w:rsidR="001F621E" w:rsidRPr="00F16E8C" w:rsidSect="00697B13">
      <w:pgSz w:w="11906" w:h="16838"/>
      <w:pgMar w:top="1053" w:right="1417" w:bottom="9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026BDF"/>
    <w:multiLevelType w:val="hybridMultilevel"/>
    <w:tmpl w:val="3766C7F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593B63"/>
    <w:multiLevelType w:val="hybridMultilevel"/>
    <w:tmpl w:val="043E190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058709">
    <w:abstractNumId w:val="1"/>
  </w:num>
  <w:num w:numId="2" w16cid:durableId="16175229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21E"/>
    <w:rsid w:val="000106C9"/>
    <w:rsid w:val="0001473D"/>
    <w:rsid w:val="00042F08"/>
    <w:rsid w:val="000A24D5"/>
    <w:rsid w:val="000C548B"/>
    <w:rsid w:val="0010252C"/>
    <w:rsid w:val="0012145D"/>
    <w:rsid w:val="001217FA"/>
    <w:rsid w:val="00134C5B"/>
    <w:rsid w:val="00155A47"/>
    <w:rsid w:val="001C1560"/>
    <w:rsid w:val="001D0384"/>
    <w:rsid w:val="001E3A6D"/>
    <w:rsid w:val="001F621E"/>
    <w:rsid w:val="002065C1"/>
    <w:rsid w:val="00217526"/>
    <w:rsid w:val="00242DD7"/>
    <w:rsid w:val="00297FEE"/>
    <w:rsid w:val="002A32E8"/>
    <w:rsid w:val="002F2C75"/>
    <w:rsid w:val="00300F4D"/>
    <w:rsid w:val="00315CD4"/>
    <w:rsid w:val="0038307B"/>
    <w:rsid w:val="003A47E7"/>
    <w:rsid w:val="00413419"/>
    <w:rsid w:val="00495403"/>
    <w:rsid w:val="004B2359"/>
    <w:rsid w:val="004B2577"/>
    <w:rsid w:val="004C0F23"/>
    <w:rsid w:val="004C3341"/>
    <w:rsid w:val="004D085B"/>
    <w:rsid w:val="004F11A8"/>
    <w:rsid w:val="005142B1"/>
    <w:rsid w:val="005549F2"/>
    <w:rsid w:val="0056152A"/>
    <w:rsid w:val="005649EB"/>
    <w:rsid w:val="00591E65"/>
    <w:rsid w:val="00592268"/>
    <w:rsid w:val="00597E6D"/>
    <w:rsid w:val="005A1738"/>
    <w:rsid w:val="005C6B10"/>
    <w:rsid w:val="005F41FB"/>
    <w:rsid w:val="00604517"/>
    <w:rsid w:val="006112F2"/>
    <w:rsid w:val="00614A9D"/>
    <w:rsid w:val="006206AD"/>
    <w:rsid w:val="006437AB"/>
    <w:rsid w:val="00697B13"/>
    <w:rsid w:val="006F0DFD"/>
    <w:rsid w:val="00743823"/>
    <w:rsid w:val="007579E6"/>
    <w:rsid w:val="00774DAA"/>
    <w:rsid w:val="007F2347"/>
    <w:rsid w:val="008017D0"/>
    <w:rsid w:val="008078F5"/>
    <w:rsid w:val="00820C7A"/>
    <w:rsid w:val="0085495E"/>
    <w:rsid w:val="00862271"/>
    <w:rsid w:val="008826D7"/>
    <w:rsid w:val="008B2A09"/>
    <w:rsid w:val="008B602A"/>
    <w:rsid w:val="008D5148"/>
    <w:rsid w:val="00902EDB"/>
    <w:rsid w:val="00937C12"/>
    <w:rsid w:val="00961505"/>
    <w:rsid w:val="00965A44"/>
    <w:rsid w:val="00970012"/>
    <w:rsid w:val="0098648B"/>
    <w:rsid w:val="009944F9"/>
    <w:rsid w:val="009B43CD"/>
    <w:rsid w:val="00A50E0F"/>
    <w:rsid w:val="00A52D8A"/>
    <w:rsid w:val="00A6290B"/>
    <w:rsid w:val="00A82A76"/>
    <w:rsid w:val="00A93A42"/>
    <w:rsid w:val="00AB7969"/>
    <w:rsid w:val="00AC4EB1"/>
    <w:rsid w:val="00AD1CDB"/>
    <w:rsid w:val="00AD289C"/>
    <w:rsid w:val="00B379D4"/>
    <w:rsid w:val="00BA17EF"/>
    <w:rsid w:val="00BC4888"/>
    <w:rsid w:val="00C14F2C"/>
    <w:rsid w:val="00C207B7"/>
    <w:rsid w:val="00C5661E"/>
    <w:rsid w:val="00C952B4"/>
    <w:rsid w:val="00C97D7E"/>
    <w:rsid w:val="00CD6EA5"/>
    <w:rsid w:val="00CE52F1"/>
    <w:rsid w:val="00D505AE"/>
    <w:rsid w:val="00D66531"/>
    <w:rsid w:val="00D72333"/>
    <w:rsid w:val="00D83B97"/>
    <w:rsid w:val="00DB7447"/>
    <w:rsid w:val="00DB76B8"/>
    <w:rsid w:val="00DB79CE"/>
    <w:rsid w:val="00DD0715"/>
    <w:rsid w:val="00E031E0"/>
    <w:rsid w:val="00E10785"/>
    <w:rsid w:val="00E44597"/>
    <w:rsid w:val="00E5036B"/>
    <w:rsid w:val="00E55DBE"/>
    <w:rsid w:val="00EB3EE4"/>
    <w:rsid w:val="00ED3D66"/>
    <w:rsid w:val="00F16E8C"/>
    <w:rsid w:val="00F8676E"/>
    <w:rsid w:val="00FA3471"/>
    <w:rsid w:val="00FC026A"/>
    <w:rsid w:val="00FD04DD"/>
    <w:rsid w:val="00FE5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B75F7C1"/>
  <w15:chartTrackingRefBased/>
  <w15:docId w15:val="{E14B2C3E-9132-C14D-B1CA-0E456E9EC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fr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F16E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16E8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F16E8C"/>
    <w:pPr>
      <w:ind w:left="720"/>
      <w:contextualSpacing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F16E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F16E8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168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159</Words>
  <Characters>1003</Characters>
  <Application>Microsoft Office Word</Application>
  <DocSecurity>0</DocSecurity>
  <Lines>8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Rosat  Cécile</dc:creator>
  <cp:keywords/>
  <dc:description/>
  <cp:lastModifiedBy>StudentIn</cp:lastModifiedBy>
  <cp:revision>3</cp:revision>
  <dcterms:created xsi:type="dcterms:W3CDTF">2023-06-01T14:54:00Z</dcterms:created>
  <dcterms:modified xsi:type="dcterms:W3CDTF">2023-06-16T12:32:00Z</dcterms:modified>
</cp:coreProperties>
</file>