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90E" w:rsidRPr="0026646B" w:rsidRDefault="008959C9">
      <w:pPr>
        <w:spacing w:after="0" w:line="259" w:lineRule="auto"/>
        <w:jc w:val="center"/>
        <w:rPr>
          <w:b/>
          <w:u w:val="single"/>
        </w:rPr>
      </w:pPr>
      <w:r>
        <w:rPr>
          <w:noProof/>
          <w:lang w:eastAsia="zh-CN"/>
        </w:rPr>
        <w:drawing>
          <wp:anchor distT="0" distB="0" distL="114300" distR="114300" simplePos="0" relativeHeight="251659264" behindDoc="1" locked="0" layoutInCell="1" allowOverlap="1" wp14:anchorId="03FFF5B2" wp14:editId="0D8155D4">
            <wp:simplePos x="0" y="0"/>
            <wp:positionH relativeFrom="column">
              <wp:posOffset>342900</wp:posOffset>
            </wp:positionH>
            <wp:positionV relativeFrom="paragraph">
              <wp:posOffset>-485140</wp:posOffset>
            </wp:positionV>
            <wp:extent cx="5495925" cy="2990850"/>
            <wp:effectExtent l="0" t="0" r="9525" b="0"/>
            <wp:wrapNone/>
            <wp:docPr id="2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90E" w:rsidRPr="0026646B">
        <w:rPr>
          <w:b/>
          <w:u w:val="single"/>
        </w:rPr>
        <w:t>CALL FOR PAPERS</w:t>
      </w:r>
    </w:p>
    <w:p w:rsidR="00B9090E" w:rsidRPr="008959C9" w:rsidRDefault="00B9090E">
      <w:pPr>
        <w:spacing w:after="0" w:line="259" w:lineRule="auto"/>
        <w:jc w:val="center"/>
        <w:rPr>
          <w:b/>
          <w:sz w:val="32"/>
          <w:szCs w:val="32"/>
        </w:rPr>
      </w:pPr>
      <w:r w:rsidRPr="008959C9">
        <w:rPr>
          <w:b/>
          <w:sz w:val="32"/>
          <w:szCs w:val="32"/>
        </w:rPr>
        <w:t>Kentucky Philosophical Association</w:t>
      </w:r>
    </w:p>
    <w:p w:rsidR="00B9090E" w:rsidRPr="008959C9" w:rsidRDefault="00B9090E">
      <w:pPr>
        <w:spacing w:after="0" w:line="259" w:lineRule="auto"/>
        <w:jc w:val="center"/>
        <w:rPr>
          <w:b/>
          <w:sz w:val="32"/>
          <w:szCs w:val="32"/>
        </w:rPr>
      </w:pPr>
      <w:r w:rsidRPr="008959C9">
        <w:rPr>
          <w:b/>
          <w:sz w:val="32"/>
          <w:szCs w:val="32"/>
        </w:rPr>
        <w:t>Annual Meeting</w:t>
      </w:r>
    </w:p>
    <w:p w:rsidR="00B9090E" w:rsidRDefault="00B9090E">
      <w:pPr>
        <w:spacing w:after="0" w:line="259" w:lineRule="auto"/>
        <w:jc w:val="center"/>
        <w:rPr>
          <w:b/>
        </w:rPr>
      </w:pPr>
    </w:p>
    <w:p w:rsidR="004B4411" w:rsidRDefault="0098253C">
      <w:pPr>
        <w:spacing w:after="0" w:line="259" w:lineRule="auto"/>
        <w:jc w:val="center"/>
        <w:rPr>
          <w:b/>
        </w:rPr>
      </w:pPr>
      <w:r>
        <w:rPr>
          <w:b/>
        </w:rPr>
        <w:t>In conjunction with</w:t>
      </w:r>
      <w:r w:rsidR="00B518FF">
        <w:rPr>
          <w:b/>
        </w:rPr>
        <w:t xml:space="preserve"> the</w:t>
      </w:r>
    </w:p>
    <w:p w:rsidR="0098253C" w:rsidRPr="007A7AD4" w:rsidRDefault="004B4411" w:rsidP="00F36414">
      <w:pPr>
        <w:spacing w:after="0" w:line="259" w:lineRule="auto"/>
        <w:jc w:val="center"/>
        <w:rPr>
          <w:b/>
          <w:sz w:val="28"/>
          <w:szCs w:val="28"/>
        </w:rPr>
      </w:pPr>
      <w:r w:rsidRPr="007A7AD4">
        <w:rPr>
          <w:b/>
          <w:sz w:val="28"/>
          <w:szCs w:val="28"/>
        </w:rPr>
        <w:t>Department of Philosophy</w:t>
      </w:r>
      <w:r w:rsidR="00F36414">
        <w:rPr>
          <w:b/>
          <w:sz w:val="28"/>
          <w:szCs w:val="28"/>
        </w:rPr>
        <w:t xml:space="preserve"> at Thomas More College and Gateway Community and Technical College</w:t>
      </w:r>
    </w:p>
    <w:p w:rsidR="004B4411" w:rsidRDefault="004B4411">
      <w:pPr>
        <w:spacing w:after="0" w:line="259" w:lineRule="auto"/>
        <w:jc w:val="center"/>
        <w:rPr>
          <w:b/>
        </w:rPr>
      </w:pPr>
    </w:p>
    <w:p w:rsidR="00076D27" w:rsidRPr="007A7AD4" w:rsidRDefault="007627C5">
      <w:pPr>
        <w:spacing w:after="0" w:line="259" w:lineRule="auto"/>
        <w:jc w:val="center"/>
        <w:rPr>
          <w:b/>
          <w:szCs w:val="24"/>
        </w:rPr>
      </w:pPr>
      <w:r w:rsidRPr="007A7AD4">
        <w:rPr>
          <w:b/>
          <w:szCs w:val="24"/>
        </w:rPr>
        <w:t xml:space="preserve">Saturday, </w:t>
      </w:r>
      <w:r w:rsidR="00F36414">
        <w:rPr>
          <w:b/>
          <w:szCs w:val="24"/>
        </w:rPr>
        <w:t>April 14, 2018</w:t>
      </w:r>
    </w:p>
    <w:p w:rsidR="00076D27" w:rsidRPr="007A7AD4" w:rsidRDefault="00F36414">
      <w:pPr>
        <w:spacing w:after="0" w:line="259" w:lineRule="auto"/>
        <w:ind w:right="12"/>
        <w:jc w:val="center"/>
        <w:rPr>
          <w:b/>
          <w:szCs w:val="24"/>
        </w:rPr>
      </w:pPr>
      <w:r>
        <w:rPr>
          <w:b/>
          <w:szCs w:val="24"/>
        </w:rPr>
        <w:t>Thomas More College</w:t>
      </w:r>
    </w:p>
    <w:p w:rsidR="00076D27" w:rsidRPr="007A7AD4" w:rsidRDefault="00F36414">
      <w:pPr>
        <w:spacing w:after="0" w:line="259" w:lineRule="auto"/>
        <w:ind w:right="12"/>
        <w:jc w:val="center"/>
        <w:rPr>
          <w:b/>
          <w:szCs w:val="24"/>
        </w:rPr>
      </w:pPr>
      <w:r>
        <w:rPr>
          <w:b/>
          <w:szCs w:val="24"/>
        </w:rPr>
        <w:t>Crestview Hills</w:t>
      </w:r>
      <w:r w:rsidR="00B9090E" w:rsidRPr="007A7AD4">
        <w:rPr>
          <w:b/>
          <w:szCs w:val="24"/>
        </w:rPr>
        <w:t>, Kentucky</w:t>
      </w:r>
    </w:p>
    <w:p w:rsidR="00076D27" w:rsidRPr="008959C9" w:rsidRDefault="007627C5">
      <w:pPr>
        <w:spacing w:after="0" w:line="259" w:lineRule="auto"/>
        <w:ind w:left="0" w:firstLine="0"/>
        <w:rPr>
          <w:b/>
        </w:rPr>
      </w:pPr>
      <w:r w:rsidRPr="008959C9">
        <w:rPr>
          <w:rFonts w:ascii="Engravers MT" w:eastAsia="Engravers MT" w:hAnsi="Engravers MT" w:cs="Engravers MT"/>
          <w:b/>
        </w:rPr>
        <w:t xml:space="preserve"> </w:t>
      </w:r>
    </w:p>
    <w:p w:rsidR="00076D27" w:rsidRPr="008959C9" w:rsidRDefault="007627C5">
      <w:pPr>
        <w:spacing w:after="0" w:line="259" w:lineRule="auto"/>
        <w:ind w:left="16" w:firstLine="0"/>
        <w:jc w:val="center"/>
        <w:rPr>
          <w:b/>
        </w:rPr>
      </w:pPr>
      <w:r w:rsidRPr="008959C9">
        <w:rPr>
          <w:rFonts w:ascii="Rockwell" w:eastAsia="Rockwell" w:hAnsi="Rockwell" w:cs="Rockwell"/>
          <w:b/>
          <w:u w:val="single"/>
        </w:rPr>
        <w:t>Keynote Address</w:t>
      </w:r>
      <w:r w:rsidRPr="008959C9">
        <w:rPr>
          <w:rFonts w:ascii="Rockwell" w:eastAsia="Rockwell" w:hAnsi="Rockwell" w:cs="Rockwell"/>
          <w:b/>
        </w:rPr>
        <w:t xml:space="preserve"> </w:t>
      </w:r>
    </w:p>
    <w:p w:rsidR="00076D27" w:rsidRPr="008959C9" w:rsidRDefault="00F36414">
      <w:pPr>
        <w:spacing w:after="0" w:line="259" w:lineRule="auto"/>
        <w:ind w:right="1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Dr. Arnold Farr</w:t>
      </w:r>
    </w:p>
    <w:p w:rsidR="00076D27" w:rsidRPr="007A7AD4" w:rsidRDefault="007627C5">
      <w:pPr>
        <w:spacing w:after="11" w:line="259" w:lineRule="auto"/>
        <w:ind w:left="14" w:firstLine="0"/>
        <w:jc w:val="center"/>
        <w:rPr>
          <w:b/>
          <w:sz w:val="28"/>
          <w:szCs w:val="28"/>
        </w:rPr>
      </w:pPr>
      <w:r w:rsidRPr="007A7AD4">
        <w:rPr>
          <w:b/>
          <w:i/>
          <w:sz w:val="28"/>
          <w:szCs w:val="28"/>
        </w:rPr>
        <w:t>University</w:t>
      </w:r>
      <w:r w:rsidR="00DC006B" w:rsidRPr="007A7AD4">
        <w:rPr>
          <w:b/>
          <w:i/>
          <w:sz w:val="28"/>
          <w:szCs w:val="28"/>
        </w:rPr>
        <w:t xml:space="preserve"> of </w:t>
      </w:r>
      <w:r w:rsidR="00F36414">
        <w:rPr>
          <w:b/>
          <w:i/>
          <w:sz w:val="28"/>
          <w:szCs w:val="28"/>
        </w:rPr>
        <w:t>Kentucky</w:t>
      </w:r>
    </w:p>
    <w:p w:rsidR="00076D27" w:rsidRDefault="007627C5">
      <w:pPr>
        <w:spacing w:after="0" w:line="259" w:lineRule="auto"/>
        <w:ind w:left="77" w:firstLine="0"/>
        <w:jc w:val="center"/>
      </w:pPr>
      <w:r>
        <w:rPr>
          <w:sz w:val="28"/>
        </w:rPr>
        <w:t xml:space="preserve"> </w:t>
      </w:r>
    </w:p>
    <w:p w:rsidR="00076D27" w:rsidRDefault="007627C5">
      <w:pPr>
        <w:spacing w:after="0" w:line="259" w:lineRule="auto"/>
        <w:ind w:left="-5"/>
      </w:pPr>
      <w:r>
        <w:rPr>
          <w:b/>
          <w:u w:val="single" w:color="000000"/>
        </w:rPr>
        <w:t>CALL FOR PAPERS—General Meeting</w:t>
      </w:r>
      <w:r>
        <w:rPr>
          <w:b/>
        </w:rPr>
        <w:t xml:space="preserve"> </w:t>
      </w:r>
    </w:p>
    <w:p w:rsidR="00076D27" w:rsidRDefault="007627C5">
      <w:pPr>
        <w:ind w:left="10"/>
      </w:pPr>
      <w:r>
        <w:rPr>
          <w:b/>
        </w:rPr>
        <w:t xml:space="preserve">Submission requirements: </w:t>
      </w:r>
      <w:r>
        <w:t xml:space="preserve">Submissions on any philosophical topic are welcome.  Papers should not exceed 3,000 words and should be prepared for blind review. Include the following information as a cover page in a separate file: </w:t>
      </w:r>
    </w:p>
    <w:p w:rsidR="00076D27" w:rsidRDefault="007627C5">
      <w:pPr>
        <w:numPr>
          <w:ilvl w:val="0"/>
          <w:numId w:val="1"/>
        </w:numPr>
        <w:ind w:hanging="360"/>
      </w:pPr>
      <w:r>
        <w:t xml:space="preserve">Title of paper. </w:t>
      </w:r>
    </w:p>
    <w:p w:rsidR="00076D27" w:rsidRDefault="007627C5">
      <w:pPr>
        <w:numPr>
          <w:ilvl w:val="0"/>
          <w:numId w:val="1"/>
        </w:numPr>
        <w:ind w:hanging="360"/>
      </w:pPr>
      <w:r>
        <w:t xml:space="preserve">150-word abstract. </w:t>
      </w:r>
    </w:p>
    <w:p w:rsidR="00076D27" w:rsidRDefault="007627C5">
      <w:pPr>
        <w:numPr>
          <w:ilvl w:val="0"/>
          <w:numId w:val="1"/>
        </w:numPr>
        <w:ind w:hanging="360"/>
      </w:pPr>
      <w:r>
        <w:t xml:space="preserve">Author’s name. </w:t>
      </w:r>
    </w:p>
    <w:p w:rsidR="00076D27" w:rsidRDefault="007627C5">
      <w:pPr>
        <w:numPr>
          <w:ilvl w:val="0"/>
          <w:numId w:val="1"/>
        </w:numPr>
        <w:ind w:hanging="360"/>
      </w:pPr>
      <w:r>
        <w:t xml:space="preserve">Author’s institutional affiliation. </w:t>
      </w:r>
    </w:p>
    <w:p w:rsidR="00076D27" w:rsidRDefault="007627C5">
      <w:pPr>
        <w:numPr>
          <w:ilvl w:val="0"/>
          <w:numId w:val="1"/>
        </w:numPr>
        <w:ind w:hanging="360"/>
      </w:pPr>
      <w:r>
        <w:t xml:space="preserve">Author’s email address. </w:t>
      </w:r>
    </w:p>
    <w:p w:rsidR="00076D27" w:rsidRDefault="007627C5">
      <w:pPr>
        <w:numPr>
          <w:ilvl w:val="0"/>
          <w:numId w:val="1"/>
        </w:numPr>
        <w:ind w:hanging="360"/>
      </w:pPr>
      <w:r>
        <w:t xml:space="preserve">Indicate whether you would be willing to serve as a commentator should your paper not be accepted. </w:t>
      </w:r>
    </w:p>
    <w:p w:rsidR="00076D27" w:rsidRDefault="007627C5">
      <w:pPr>
        <w:ind w:left="10"/>
      </w:pPr>
      <w:r>
        <w:t xml:space="preserve">Please send submissions for the main program to </w:t>
      </w:r>
      <w:r w:rsidR="00F36414">
        <w:t>Kate Johnson</w:t>
      </w:r>
      <w:r>
        <w:t xml:space="preserve"> at </w:t>
      </w:r>
      <w:hyperlink r:id="rId6" w:history="1">
        <w:r w:rsidR="00F36414" w:rsidRPr="006E11A9">
          <w:rPr>
            <w:rStyle w:val="Hyperlink"/>
          </w:rPr>
          <w:t>kjohnson@bellarmine.edu</w:t>
        </w:r>
      </w:hyperlink>
      <w:r w:rsidR="00F36414">
        <w:t xml:space="preserve"> </w:t>
      </w:r>
      <w:r>
        <w:t xml:space="preserve">with ‘KPA SUBMISSION’ appearing in the subject line.  </w:t>
      </w:r>
    </w:p>
    <w:p w:rsidR="00076D27" w:rsidRDefault="007627C5">
      <w:pPr>
        <w:spacing w:after="0" w:line="259" w:lineRule="auto"/>
        <w:ind w:left="0" w:firstLine="0"/>
      </w:pPr>
      <w:r>
        <w:t xml:space="preserve"> </w:t>
      </w:r>
    </w:p>
    <w:p w:rsidR="00076D27" w:rsidRDefault="007627C5">
      <w:pPr>
        <w:spacing w:after="0" w:line="259" w:lineRule="auto"/>
        <w:ind w:left="-5"/>
      </w:pPr>
      <w:r>
        <w:rPr>
          <w:b/>
          <w:u w:val="single" w:color="000000"/>
        </w:rPr>
        <w:t>CALL FOR PAPERS—Student Essay Contest</w:t>
      </w:r>
      <w:r>
        <w:rPr>
          <w:b/>
        </w:rPr>
        <w:t xml:space="preserve"> </w:t>
      </w:r>
    </w:p>
    <w:p w:rsidR="00076D27" w:rsidRDefault="007627C5">
      <w:pPr>
        <w:ind w:left="10"/>
      </w:pPr>
      <w:r>
        <w:rPr>
          <w:b/>
        </w:rPr>
        <w:t>Submissions:</w:t>
      </w:r>
      <w:r>
        <w:t xml:space="preserve"> follow requirements listed above for submissions to the general meeting. </w:t>
      </w:r>
    </w:p>
    <w:p w:rsidR="00076D27" w:rsidRDefault="007627C5">
      <w:pPr>
        <w:numPr>
          <w:ilvl w:val="0"/>
          <w:numId w:val="2"/>
        </w:numPr>
        <w:ind w:hanging="360"/>
      </w:pPr>
      <w:r>
        <w:rPr>
          <w:b/>
        </w:rPr>
        <w:t>Eligibility:</w:t>
      </w:r>
      <w:r>
        <w:t xml:space="preserve"> This contest is open to any undergraduate student </w:t>
      </w:r>
      <w:r w:rsidRPr="008959C9">
        <w:rPr>
          <w:u w:val="single"/>
        </w:rPr>
        <w:t xml:space="preserve">who attends a college or university in the </w:t>
      </w:r>
      <w:r w:rsidR="008959C9" w:rsidRPr="008959C9">
        <w:rPr>
          <w:u w:val="single"/>
        </w:rPr>
        <w:t>C</w:t>
      </w:r>
      <w:r w:rsidRPr="008959C9">
        <w:rPr>
          <w:u w:val="single"/>
        </w:rPr>
        <w:t>ommonwealth of Kentucky</w:t>
      </w:r>
      <w:r>
        <w:t xml:space="preserve">. Each contestant may submit one essay entry only. </w:t>
      </w:r>
    </w:p>
    <w:p w:rsidR="00076D27" w:rsidRDefault="007627C5">
      <w:pPr>
        <w:numPr>
          <w:ilvl w:val="0"/>
          <w:numId w:val="2"/>
        </w:numPr>
        <w:ind w:hanging="360"/>
      </w:pPr>
      <w:r>
        <w:rPr>
          <w:b/>
        </w:rPr>
        <w:t>Awards:</w:t>
      </w:r>
      <w:r>
        <w:t xml:space="preserve"> The first place winner will receive $100 and be asked to read the paper at the KPA annual meeting. The runner up will receive a letter of recognition from the Kentucky Philosophical Association. </w:t>
      </w:r>
    </w:p>
    <w:p w:rsidR="00076D27" w:rsidRDefault="007627C5">
      <w:pPr>
        <w:ind w:left="10"/>
      </w:pPr>
      <w:r>
        <w:t>Please send contest submissions to</w:t>
      </w:r>
      <w:r w:rsidR="00B9090E">
        <w:t xml:space="preserve"> </w:t>
      </w:r>
      <w:r w:rsidR="00F36414">
        <w:t>Dr. Clint Jones</w:t>
      </w:r>
      <w:r>
        <w:t xml:space="preserve"> </w:t>
      </w:r>
      <w:r w:rsidR="00F36414">
        <w:t xml:space="preserve">at </w:t>
      </w:r>
      <w:hyperlink r:id="rId7" w:history="1">
        <w:r w:rsidR="00F36414" w:rsidRPr="006E11A9">
          <w:rPr>
            <w:rStyle w:val="Hyperlink"/>
          </w:rPr>
          <w:t>clintwj1s@gmail.com</w:t>
        </w:r>
      </w:hyperlink>
      <w:r w:rsidR="00F36414">
        <w:t xml:space="preserve"> </w:t>
      </w:r>
      <w:r>
        <w:t xml:space="preserve">with “KPA STUDENT CONTEST SUBMISSION” appearing in the subject line.  </w:t>
      </w:r>
    </w:p>
    <w:p w:rsidR="00076D27" w:rsidRDefault="007627C5">
      <w:pPr>
        <w:spacing w:after="0" w:line="259" w:lineRule="auto"/>
        <w:ind w:left="68" w:firstLine="0"/>
        <w:jc w:val="center"/>
      </w:pPr>
      <w:r>
        <w:t xml:space="preserve"> </w:t>
      </w:r>
    </w:p>
    <w:p w:rsidR="00076D27" w:rsidRDefault="007627C5">
      <w:pPr>
        <w:spacing w:after="0" w:line="259" w:lineRule="auto"/>
        <w:ind w:left="10" w:firstLine="0"/>
        <w:jc w:val="center"/>
      </w:pPr>
      <w:r>
        <w:rPr>
          <w:b/>
        </w:rPr>
        <w:t>Deadline for both calls</w:t>
      </w:r>
      <w:r>
        <w:t xml:space="preserve">: </w:t>
      </w:r>
      <w:r>
        <w:rPr>
          <w:b/>
        </w:rPr>
        <w:t xml:space="preserve">January </w:t>
      </w:r>
      <w:r w:rsidR="00A6675D">
        <w:rPr>
          <w:b/>
        </w:rPr>
        <w:t>31</w:t>
      </w:r>
      <w:r w:rsidR="00F36414">
        <w:rPr>
          <w:b/>
        </w:rPr>
        <w:t>, 2018</w:t>
      </w:r>
      <w:r w:rsidR="00A6675D">
        <w:rPr>
          <w:b/>
        </w:rPr>
        <w:t xml:space="preserve"> (midnight C</w:t>
      </w:r>
      <w:r>
        <w:rPr>
          <w:b/>
        </w:rPr>
        <w:t>ST)</w:t>
      </w:r>
      <w:r>
        <w:t xml:space="preserve"> </w:t>
      </w:r>
    </w:p>
    <w:p w:rsidR="00076D27" w:rsidRDefault="007627C5">
      <w:pPr>
        <w:spacing w:after="0" w:line="259" w:lineRule="auto"/>
        <w:ind w:left="68" w:firstLine="0"/>
        <w:jc w:val="center"/>
      </w:pPr>
      <w:r>
        <w:t xml:space="preserve"> </w:t>
      </w:r>
    </w:p>
    <w:p w:rsidR="00076D27" w:rsidRDefault="007627C5">
      <w:pPr>
        <w:spacing w:after="3" w:line="259" w:lineRule="auto"/>
        <w:ind w:left="-5"/>
        <w:rPr>
          <w:sz w:val="20"/>
        </w:rPr>
      </w:pPr>
      <w:r>
        <w:rPr>
          <w:sz w:val="20"/>
        </w:rPr>
        <w:t xml:space="preserve">For more information, contact: </w:t>
      </w:r>
      <w:r w:rsidR="00F36414">
        <w:rPr>
          <w:sz w:val="20"/>
        </w:rPr>
        <w:t>Kate Johnson, Department of Philos</w:t>
      </w:r>
      <w:r w:rsidR="006863EF">
        <w:rPr>
          <w:sz w:val="20"/>
        </w:rPr>
        <w:t>o</w:t>
      </w:r>
      <w:bookmarkStart w:id="0" w:name="_GoBack"/>
      <w:bookmarkEnd w:id="0"/>
      <w:r w:rsidR="00F36414">
        <w:rPr>
          <w:sz w:val="20"/>
        </w:rPr>
        <w:t xml:space="preserve">phy, Bellarmine University, 2001 Newburg Road, Louisville, KY 40205 </w:t>
      </w:r>
      <w:r>
        <w:rPr>
          <w:sz w:val="20"/>
        </w:rPr>
        <w:t xml:space="preserve">Email: </w:t>
      </w:r>
      <w:hyperlink r:id="rId8" w:history="1">
        <w:r w:rsidR="00F36414" w:rsidRPr="006E11A9">
          <w:rPr>
            <w:rStyle w:val="Hyperlink"/>
            <w:sz w:val="20"/>
          </w:rPr>
          <w:t>kjohnson@bellarmine.edu</w:t>
        </w:r>
      </w:hyperlink>
      <w:r w:rsidR="00F36414">
        <w:rPr>
          <w:sz w:val="20"/>
        </w:rPr>
        <w:t xml:space="preserve"> </w:t>
      </w:r>
      <w:r w:rsidR="00B9090E">
        <w:rPr>
          <w:sz w:val="20"/>
        </w:rPr>
        <w:t xml:space="preserve"> </w:t>
      </w:r>
      <w:r>
        <w:rPr>
          <w:sz w:val="20"/>
        </w:rPr>
        <w:t xml:space="preserve">  </w:t>
      </w:r>
    </w:p>
    <w:sectPr w:rsidR="00076D27" w:rsidSect="007A7AD4">
      <w:pgSz w:w="12240" w:h="15840"/>
      <w:pgMar w:top="630" w:right="1454" w:bottom="117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7D59DD"/>
    <w:multiLevelType w:val="hybridMultilevel"/>
    <w:tmpl w:val="7584B4C6"/>
    <w:lvl w:ilvl="0" w:tplc="A6BC22FC">
      <w:start w:val="1"/>
      <w:numFmt w:val="decimal"/>
      <w:lvlText w:val="%1)"/>
      <w:lvlJc w:val="left"/>
      <w:pPr>
        <w:ind w:left="70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E8543A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CCE2878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74244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B24EE2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1ECAC8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4083FE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A7ADD3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C8415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E258AF"/>
    <w:multiLevelType w:val="hybridMultilevel"/>
    <w:tmpl w:val="15B05368"/>
    <w:lvl w:ilvl="0" w:tplc="151EA2F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2C2F4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28B7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88D18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3CAE8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31ACDD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78A715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1480C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2F89F0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D27"/>
    <w:rsid w:val="00076D27"/>
    <w:rsid w:val="0026646B"/>
    <w:rsid w:val="002909D2"/>
    <w:rsid w:val="004B4411"/>
    <w:rsid w:val="006863EF"/>
    <w:rsid w:val="007627C5"/>
    <w:rsid w:val="007A7AD4"/>
    <w:rsid w:val="008959C9"/>
    <w:rsid w:val="0098253C"/>
    <w:rsid w:val="00A6675D"/>
    <w:rsid w:val="00B518FF"/>
    <w:rsid w:val="00B9090E"/>
    <w:rsid w:val="00DC006B"/>
    <w:rsid w:val="00E1203B"/>
    <w:rsid w:val="00F36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AE8B8"/>
  <w15:docId w15:val="{74A8D270-8E46-4D0C-9ABB-126477BB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" w:line="249" w:lineRule="auto"/>
      <w:ind w:left="38" w:hanging="10"/>
    </w:pPr>
    <w:rPr>
      <w:rFonts w:ascii="Cambria" w:eastAsia="Cambria" w:hAnsi="Cambria" w:cs="Cambria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9090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johnson@bellarmine.ed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lintwj1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johnson@bellarmine.edu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Owensboro Community and Technical College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Audrey Anton</dc:creator>
  <cp:keywords/>
  <cp:lastModifiedBy>kjohnson@bellarmine.edu</cp:lastModifiedBy>
  <cp:revision>4</cp:revision>
  <dcterms:created xsi:type="dcterms:W3CDTF">2017-10-03T14:41:00Z</dcterms:created>
  <dcterms:modified xsi:type="dcterms:W3CDTF">2017-10-03T14:43:00Z</dcterms:modified>
</cp:coreProperties>
</file>