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1E49E2FE" w14:textId="77777777" w:rsidR="00811033" w:rsidRPr="00F1034C" w:rsidRDefault="00E012E3">
      <w:pPr>
        <w:pStyle w:val="normal0"/>
        <w:rPr>
          <w:rFonts w:ascii="Helvetica" w:hAnsi="Helvetica" w:cs="Times New Roman"/>
          <w:bCs/>
          <w:smallCaps/>
          <w:sz w:val="32"/>
          <w:szCs w:val="32"/>
        </w:rPr>
      </w:pPr>
      <w:r w:rsidRPr="00F1034C">
        <w:rPr>
          <w:rFonts w:ascii="Helvetica" w:eastAsia="Times New Roman" w:hAnsi="Helvetica" w:cs="Times New Roman"/>
          <w:bCs/>
          <w:smallCaps/>
          <w:noProof/>
          <w:sz w:val="32"/>
          <w:szCs w:val="32"/>
          <w:lang w:eastAsia="en-US"/>
        </w:rPr>
        <w:drawing>
          <wp:anchor distT="0" distB="0" distL="114300" distR="114300" simplePos="0" relativeHeight="251664384" behindDoc="0" locked="0" layoutInCell="1" allowOverlap="1" wp14:anchorId="3627085F" wp14:editId="5F87062F">
            <wp:simplePos x="0" y="0"/>
            <wp:positionH relativeFrom="margin">
              <wp:posOffset>-474980</wp:posOffset>
            </wp:positionH>
            <wp:positionV relativeFrom="margin">
              <wp:posOffset>-180975</wp:posOffset>
            </wp:positionV>
            <wp:extent cx="1424940" cy="1368507"/>
            <wp:effectExtent l="0" t="0" r="0" b="3175"/>
            <wp:wrapNone/>
            <wp:docPr id="1" name="Picture 1" descr="https://lh4.googleusercontent.com/oy0dzIYmzEUTlYB23jOO2pEnDKLHIUGp_tx7IdsQWCl-NrjKBbykkH1sRN9X2DChPv2433v-l3S04pjxQ5Zqzm1YG0x1_Z6FaI9PhNdsALfcU8-FRew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ernal-source-marker_0.9531760389635" descr="https://lh4.googleusercontent.com/oy0dzIYmzEUTlYB23jOO2pEnDKLHIUGp_tx7IdsQWCl-NrjKBbykkH1sRN9X2DChPv2433v-l3S04pjxQ5Zqzm1YG0x1_Z6FaI9PhNdsALfcU8-FRew0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10000" b="92222" l="9722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06" t="12796" r="11536" b="13102"/>
                    <a:stretch/>
                  </pic:blipFill>
                  <pic:spPr bwMode="auto">
                    <a:xfrm>
                      <a:off x="0" y="0"/>
                      <a:ext cx="1424940" cy="1368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1033" w:rsidRPr="00F1034C">
        <w:rPr>
          <w:rFonts w:ascii="Helvetica" w:hAnsi="Helvetica" w:cs="Times New Roman"/>
          <w:b/>
          <w:bCs/>
          <w:smallCaps/>
          <w:sz w:val="32"/>
          <w:szCs w:val="32"/>
        </w:rPr>
        <w:t xml:space="preserve"> </w:t>
      </w:r>
    </w:p>
    <w:p w14:paraId="1395F0DC" w14:textId="77777777" w:rsidR="00245F50" w:rsidRPr="00F1034C" w:rsidRDefault="00E012E3">
      <w:pPr>
        <w:pStyle w:val="normal0"/>
        <w:rPr>
          <w:rFonts w:ascii="Helvetica" w:hAnsi="Helvetica"/>
        </w:rPr>
      </w:pPr>
      <w:r w:rsidRPr="00F1034C">
        <w:rPr>
          <w:rFonts w:ascii="Helvetica" w:hAnsi="Helvetica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C90226" wp14:editId="77D160A3">
                <wp:simplePos x="0" y="0"/>
                <wp:positionH relativeFrom="column">
                  <wp:posOffset>593725</wp:posOffset>
                </wp:positionH>
                <wp:positionV relativeFrom="paragraph">
                  <wp:posOffset>-7620</wp:posOffset>
                </wp:positionV>
                <wp:extent cx="6293485" cy="474980"/>
                <wp:effectExtent l="0" t="0" r="0" b="7620"/>
                <wp:wrapTight wrapText="bothSides">
                  <wp:wrapPolygon edited="0">
                    <wp:start x="87" y="0"/>
                    <wp:lineTo x="87" y="20791"/>
                    <wp:lineTo x="21445" y="20791"/>
                    <wp:lineTo x="21445" y="0"/>
                    <wp:lineTo x="87" y="0"/>
                  </wp:wrapPolygon>
                </wp:wrapTight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3485" cy="47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95C68A" w14:textId="3675390A" w:rsidR="00E012E3" w:rsidRPr="00F1034C" w:rsidRDefault="004E65FF" w:rsidP="00E012E3">
                            <w:pPr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  <w:r w:rsidRPr="00F1034C">
                              <w:rPr>
                                <w:rFonts w:ascii="Helvetica" w:hAnsi="Helvetica" w:cs="Times New Roman"/>
                                <w:b/>
                                <w:bCs/>
                                <w:smallCaps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="00E012E3" w:rsidRPr="00F1034C">
                              <w:rPr>
                                <w:rFonts w:ascii="Helvetica" w:hAnsi="Helvetica" w:cs="Times New Roman"/>
                                <w:b/>
                                <w:bCs/>
                                <w:smallCaps/>
                                <w:sz w:val="28"/>
                                <w:szCs w:val="28"/>
                              </w:rPr>
                              <w:t>Pennsylvania Circle of Ancient Philosophy: Call For Papers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4" o:spid="_x0000_s1026" type="#_x0000_t202" style="position:absolute;margin-left:46.75pt;margin-top:-.55pt;width:495.55pt;height:37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" filled="f" stroked="f">
                <v:textbox>
                  <w:txbxContent>
                    <w:p w14:paraId="4595C68A" w14:textId="3675390A" w:rsidR="00E012E3" w:rsidRPr="00F1034C" w:rsidRDefault="004E65FF" w:rsidP="00E012E3">
                      <w:pPr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  <w:r w:rsidRPr="00F1034C">
                        <w:rPr>
                          <w:rFonts w:ascii="Helvetica" w:hAnsi="Helvetica" w:cs="Times New Roman"/>
                          <w:b/>
                          <w:bCs/>
                          <w:smallCaps/>
                          <w:sz w:val="28"/>
                          <w:szCs w:val="28"/>
                        </w:rPr>
                        <w:t xml:space="preserve">         </w:t>
                      </w:r>
                      <w:r w:rsidR="00E012E3" w:rsidRPr="00F1034C">
                        <w:rPr>
                          <w:rFonts w:ascii="Helvetica" w:hAnsi="Helvetica" w:cs="Times New Roman"/>
                          <w:b/>
                          <w:bCs/>
                          <w:smallCaps/>
                          <w:sz w:val="28"/>
                          <w:szCs w:val="28"/>
                        </w:rPr>
                        <w:t>Pennsylvania Circle of Ancient Philosophy: Call For Papers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45F50" w:rsidRPr="00F1034C">
        <w:rPr>
          <w:rFonts w:ascii="Helvetica" w:hAnsi="Helvetica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05E79B95" wp14:editId="21485B8D">
                <wp:simplePos x="0" y="0"/>
                <wp:positionH relativeFrom="column">
                  <wp:posOffset>-949960</wp:posOffset>
                </wp:positionH>
                <wp:positionV relativeFrom="paragraph">
                  <wp:posOffset>-7620</wp:posOffset>
                </wp:positionV>
                <wp:extent cx="7837170" cy="0"/>
                <wp:effectExtent l="25400" t="25400" r="113030" b="1270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3717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4787B3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9" o:spid="_x0000_s1026" style="position:absolute;z-index:25166028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4.75pt,-.55pt" to="542.35pt,-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" strokecolor="#4787b3" strokeweight="2pt">
                <v:shadow on="t" opacity="26214f" mv:blur="50800f" origin="-.5,-.5" offset="26941emu,26941emu"/>
              </v:line>
            </w:pict>
          </mc:Fallback>
        </mc:AlternateContent>
      </w:r>
    </w:p>
    <w:p w14:paraId="7A45DF71" w14:textId="77777777" w:rsidR="00245F50" w:rsidRPr="00F1034C" w:rsidRDefault="00245F50">
      <w:pPr>
        <w:pStyle w:val="normal0"/>
        <w:rPr>
          <w:rFonts w:ascii="Helvetica" w:hAnsi="Helvetica"/>
        </w:rPr>
      </w:pPr>
    </w:p>
    <w:p w14:paraId="6599E2BE" w14:textId="60DF8578" w:rsidR="00245F50" w:rsidRPr="00F1034C" w:rsidRDefault="00E012E3">
      <w:pPr>
        <w:pStyle w:val="normal0"/>
        <w:rPr>
          <w:rFonts w:ascii="Helvetica" w:hAnsi="Helvetica"/>
        </w:rPr>
      </w:pPr>
      <w:r w:rsidRPr="00F1034C">
        <w:rPr>
          <w:rFonts w:ascii="Helvetica" w:hAnsi="Helvetica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2" behindDoc="0" locked="0" layoutInCell="1" allowOverlap="1" wp14:anchorId="6FED0171" wp14:editId="5AC7292A">
                <wp:simplePos x="0" y="0"/>
                <wp:positionH relativeFrom="column">
                  <wp:posOffset>-949960</wp:posOffset>
                </wp:positionH>
                <wp:positionV relativeFrom="paragraph">
                  <wp:posOffset>100330</wp:posOffset>
                </wp:positionV>
                <wp:extent cx="7837170" cy="0"/>
                <wp:effectExtent l="25400" t="25400" r="113030" b="1270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3717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4787B3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5926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4.75pt,7.9pt" to="542.35pt,7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" strokecolor="#4787b3" strokeweight="2pt">
                <v:shadow on="t" opacity="26214f" mv:blur="50800f" origin="-.5,-.5" offset="26941emu,26941emu"/>
              </v:line>
            </w:pict>
          </mc:Fallback>
        </mc:AlternateContent>
      </w:r>
      <w:r w:rsidR="00811033" w:rsidRPr="00F1034C">
        <w:rPr>
          <w:rFonts w:ascii="Helvetica" w:hAnsi="Helvetica"/>
        </w:rPr>
        <w:t xml:space="preserve"> </w:t>
      </w:r>
    </w:p>
    <w:p w14:paraId="5B9C740E" w14:textId="77777777" w:rsidR="00245F50" w:rsidRPr="00F1034C" w:rsidRDefault="00245F50" w:rsidP="00245F50">
      <w:pPr>
        <w:pStyle w:val="normal0"/>
        <w:jc w:val="right"/>
        <w:rPr>
          <w:rFonts w:ascii="Helvetica" w:hAnsi="Helvetica"/>
        </w:rPr>
      </w:pPr>
    </w:p>
    <w:p w14:paraId="1C1D1F8B" w14:textId="77777777" w:rsidR="00245F50" w:rsidRPr="00F1034C" w:rsidRDefault="00245F50" w:rsidP="00245F50">
      <w:pPr>
        <w:pStyle w:val="normal0"/>
        <w:rPr>
          <w:rFonts w:ascii="Helvetica" w:hAnsi="Helvetica"/>
        </w:rPr>
      </w:pPr>
    </w:p>
    <w:p w14:paraId="244FE4E6" w14:textId="77777777" w:rsidR="00E012E3" w:rsidRPr="00F1034C" w:rsidRDefault="00E012E3" w:rsidP="00245F50">
      <w:pPr>
        <w:pStyle w:val="normal0"/>
        <w:rPr>
          <w:rFonts w:ascii="Helvetica" w:hAnsi="Helvetica"/>
        </w:rPr>
      </w:pPr>
    </w:p>
    <w:p w14:paraId="280D1762" w14:textId="77777777" w:rsidR="00E01F9F" w:rsidRPr="00F1034C" w:rsidRDefault="00E012E3" w:rsidP="00245F50">
      <w:pPr>
        <w:pStyle w:val="normal0"/>
        <w:rPr>
          <w:rFonts w:ascii="Helvetica" w:hAnsi="Helvetica"/>
        </w:rPr>
      </w:pPr>
      <w:r w:rsidRPr="00F1034C">
        <w:rPr>
          <w:rFonts w:ascii="Helvetica" w:hAnsi="Helvetica"/>
        </w:rPr>
        <w:t xml:space="preserve">The </w:t>
      </w:r>
      <w:r w:rsidR="00811033" w:rsidRPr="00F1034C">
        <w:rPr>
          <w:rFonts w:ascii="Helvetica" w:hAnsi="Helvetica"/>
        </w:rPr>
        <w:t>Pennsylvania Circle of Ancient Philosophy (P</w:t>
      </w:r>
      <w:r w:rsidR="00245F50" w:rsidRPr="00F1034C">
        <w:rPr>
          <w:rFonts w:ascii="Helvetica" w:hAnsi="Helvetica"/>
        </w:rPr>
        <w:t>CAP) is pleased to announce its</w:t>
      </w:r>
      <w:r w:rsidRPr="00F1034C">
        <w:rPr>
          <w:rFonts w:ascii="Helvetica" w:hAnsi="Helvetica"/>
        </w:rPr>
        <w:t xml:space="preserve"> </w:t>
      </w:r>
      <w:r w:rsidR="00811033" w:rsidRPr="00F1034C">
        <w:rPr>
          <w:rFonts w:ascii="Helvetica" w:hAnsi="Helvetica"/>
        </w:rPr>
        <w:t>inaugural conference, to be held at Duquesne University, February 16-17, 2013.</w:t>
      </w:r>
    </w:p>
    <w:p w14:paraId="1946DD8D" w14:textId="77777777" w:rsidR="00245F50" w:rsidRPr="00F1034C" w:rsidRDefault="00245F50">
      <w:pPr>
        <w:pStyle w:val="normal0"/>
        <w:rPr>
          <w:rFonts w:ascii="Helvetica" w:hAnsi="Helvetica"/>
        </w:rPr>
      </w:pPr>
    </w:p>
    <w:p w14:paraId="4EAE209F" w14:textId="77777777" w:rsidR="00E01F9F" w:rsidRPr="00F1034C" w:rsidRDefault="00811033">
      <w:pPr>
        <w:pStyle w:val="normal0"/>
        <w:rPr>
          <w:rFonts w:ascii="Helvetica" w:hAnsi="Helvetica"/>
        </w:rPr>
      </w:pPr>
      <w:r w:rsidRPr="00F1034C">
        <w:rPr>
          <w:rFonts w:ascii="Helvetica" w:hAnsi="Helvetica"/>
        </w:rPr>
        <w:t xml:space="preserve">PCAP aims to promote a community of local scholars dedicated to the study of ancient philosophy. Our annual conference provides a venue for graduate students and faculty to share new research and works in progress that cut across a variety of disciplinary and methodological approaches. </w:t>
      </w:r>
    </w:p>
    <w:p w14:paraId="092648A9" w14:textId="77777777" w:rsidR="00E01F9F" w:rsidRPr="00F1034C" w:rsidRDefault="00811033">
      <w:pPr>
        <w:pStyle w:val="normal0"/>
        <w:rPr>
          <w:rFonts w:ascii="Helvetica" w:hAnsi="Helvetica"/>
        </w:rPr>
      </w:pPr>
      <w:bookmarkStart w:id="0" w:name="_GoBack"/>
      <w:bookmarkEnd w:id="0"/>
      <w:r w:rsidRPr="00F1034C">
        <w:rPr>
          <w:rFonts w:ascii="Helvetica" w:hAnsi="Helvetica"/>
        </w:rPr>
        <w:br/>
        <w:t xml:space="preserve">We welcome submissions on any topic in Ancient Greek and Roman philosophy. </w:t>
      </w:r>
    </w:p>
    <w:p w14:paraId="1CBE2728" w14:textId="77777777" w:rsidR="00E01F9F" w:rsidRPr="00F1034C" w:rsidRDefault="00811033">
      <w:pPr>
        <w:pStyle w:val="normal0"/>
        <w:rPr>
          <w:rFonts w:ascii="Helvetica" w:hAnsi="Helvetica"/>
        </w:rPr>
      </w:pPr>
      <w:r w:rsidRPr="00F1034C">
        <w:rPr>
          <w:rFonts w:ascii="Helvetica" w:hAnsi="Helvetica"/>
        </w:rPr>
        <w:t xml:space="preserve">Additionally, we also welcome inquiries from anyone interested in serving as a respondent or </w:t>
      </w:r>
      <w:r w:rsidR="00E62B3D" w:rsidRPr="00F1034C">
        <w:rPr>
          <w:rFonts w:ascii="Helvetica" w:hAnsi="Helvetica"/>
        </w:rPr>
        <w:t>becoming part</w:t>
      </w:r>
      <w:r w:rsidRPr="00F1034C">
        <w:rPr>
          <w:rFonts w:ascii="Helvetica" w:hAnsi="Helvetica"/>
        </w:rPr>
        <w:t xml:space="preserve"> of PCAP.  </w:t>
      </w:r>
    </w:p>
    <w:p w14:paraId="45F0E001" w14:textId="77777777" w:rsidR="00E01F9F" w:rsidRPr="00F1034C" w:rsidRDefault="00E01F9F">
      <w:pPr>
        <w:pStyle w:val="normal0"/>
        <w:rPr>
          <w:rFonts w:ascii="Helvetica" w:hAnsi="Helvetica"/>
        </w:rPr>
      </w:pPr>
    </w:p>
    <w:p w14:paraId="44CE623A" w14:textId="77777777" w:rsidR="00E01F9F" w:rsidRPr="00F1034C" w:rsidRDefault="00811033">
      <w:pPr>
        <w:pStyle w:val="normal0"/>
        <w:rPr>
          <w:rFonts w:ascii="Helvetica" w:hAnsi="Helvetica"/>
        </w:rPr>
      </w:pPr>
      <w:r w:rsidRPr="00F1034C">
        <w:rPr>
          <w:rFonts w:ascii="Helvetica" w:hAnsi="Helvetica"/>
          <w:b/>
        </w:rPr>
        <w:t>Keynote Speakers:</w:t>
      </w:r>
    </w:p>
    <w:p w14:paraId="3C9B1912" w14:textId="77777777" w:rsidR="00E01F9F" w:rsidRPr="00F1034C" w:rsidRDefault="00811033">
      <w:pPr>
        <w:pStyle w:val="normal0"/>
        <w:rPr>
          <w:rFonts w:ascii="Helvetica" w:hAnsi="Helvetica"/>
        </w:rPr>
      </w:pPr>
      <w:r w:rsidRPr="00F1034C">
        <w:rPr>
          <w:rFonts w:ascii="Helvetica" w:hAnsi="Helvetica"/>
        </w:rPr>
        <w:t>Patrick Miller (Duquesne University)</w:t>
      </w:r>
    </w:p>
    <w:p w14:paraId="251DA4C0" w14:textId="77777777" w:rsidR="00E01F9F" w:rsidRPr="00F1034C" w:rsidRDefault="00811033">
      <w:pPr>
        <w:pStyle w:val="normal0"/>
        <w:rPr>
          <w:rFonts w:ascii="Helvetica" w:hAnsi="Helvetica"/>
        </w:rPr>
      </w:pPr>
      <w:hyperlink r:id="rId7">
        <w:r w:rsidRPr="00F1034C">
          <w:rPr>
            <w:rFonts w:ascii="Helvetica" w:hAnsi="Helvetica"/>
            <w:color w:val="1237CA"/>
            <w:u w:val="single"/>
          </w:rPr>
          <w:t>http://duq.edu/academics/faculty/patrick-lee-miller</w:t>
        </w:r>
      </w:hyperlink>
    </w:p>
    <w:p w14:paraId="7D463216" w14:textId="77777777" w:rsidR="00E01F9F" w:rsidRPr="00F1034C" w:rsidRDefault="00811033">
      <w:pPr>
        <w:pStyle w:val="normal0"/>
        <w:rPr>
          <w:rFonts w:ascii="Helvetica" w:hAnsi="Helvetica"/>
        </w:rPr>
      </w:pPr>
      <w:hyperlink r:id="rId8"/>
    </w:p>
    <w:p w14:paraId="08FC7C1E" w14:textId="77777777" w:rsidR="00E01F9F" w:rsidRPr="00F1034C" w:rsidRDefault="00811033">
      <w:pPr>
        <w:pStyle w:val="normal0"/>
        <w:rPr>
          <w:rFonts w:ascii="Helvetica" w:hAnsi="Helvetica"/>
        </w:rPr>
      </w:pPr>
      <w:r w:rsidRPr="00F1034C">
        <w:rPr>
          <w:rFonts w:ascii="Helvetica" w:hAnsi="Helvetica"/>
        </w:rPr>
        <w:t xml:space="preserve">Kristen </w:t>
      </w:r>
      <w:proofErr w:type="spellStart"/>
      <w:r w:rsidRPr="00F1034C">
        <w:rPr>
          <w:rFonts w:ascii="Helvetica" w:hAnsi="Helvetica"/>
        </w:rPr>
        <w:t>Inglis</w:t>
      </w:r>
      <w:proofErr w:type="spellEnd"/>
      <w:r w:rsidRPr="00F1034C">
        <w:rPr>
          <w:rFonts w:ascii="Helvetica" w:hAnsi="Helvetica"/>
        </w:rPr>
        <w:t xml:space="preserve"> (University of Pittsburgh</w:t>
      </w:r>
      <w:r w:rsidRPr="00F1034C">
        <w:rPr>
          <w:rFonts w:ascii="Helvetica" w:hAnsi="Helvetica"/>
          <w:b/>
        </w:rPr>
        <w:t>)</w:t>
      </w:r>
    </w:p>
    <w:p w14:paraId="593243C5" w14:textId="77777777" w:rsidR="00E01F9F" w:rsidRPr="00F1034C" w:rsidRDefault="00811033">
      <w:pPr>
        <w:pStyle w:val="normal0"/>
        <w:rPr>
          <w:rFonts w:ascii="Helvetica" w:hAnsi="Helvetica"/>
        </w:rPr>
      </w:pPr>
      <w:hyperlink r:id="rId9">
        <w:r w:rsidRPr="00F1034C">
          <w:rPr>
            <w:rFonts w:ascii="Helvetica" w:hAnsi="Helvetica"/>
            <w:color w:val="1237CA"/>
            <w:u w:val="single"/>
          </w:rPr>
          <w:t>http://www.philosophy.pitt.edu/people/faculty/Inglis.php</w:t>
        </w:r>
      </w:hyperlink>
    </w:p>
    <w:p w14:paraId="785EB13B" w14:textId="77777777" w:rsidR="00E01F9F" w:rsidRPr="00F1034C" w:rsidRDefault="00811033">
      <w:pPr>
        <w:pStyle w:val="normal0"/>
        <w:rPr>
          <w:rFonts w:ascii="Helvetica" w:hAnsi="Helvetica"/>
        </w:rPr>
      </w:pPr>
      <w:hyperlink r:id="rId10"/>
    </w:p>
    <w:p w14:paraId="63C22E60" w14:textId="77777777" w:rsidR="00E01F9F" w:rsidRPr="00F1034C" w:rsidRDefault="00811033">
      <w:pPr>
        <w:pStyle w:val="normal0"/>
        <w:spacing w:after="260"/>
        <w:rPr>
          <w:rFonts w:ascii="Helvetica" w:hAnsi="Helvetica"/>
        </w:rPr>
      </w:pPr>
      <w:r w:rsidRPr="00F1034C">
        <w:rPr>
          <w:rFonts w:ascii="Helvetica" w:hAnsi="Helvetica"/>
          <w:b/>
          <w:color w:val="272A2F"/>
        </w:rPr>
        <w:t>Submission Deadline: </w:t>
      </w:r>
      <w:r w:rsidRPr="00F1034C">
        <w:rPr>
          <w:rFonts w:ascii="Helvetica" w:hAnsi="Helvetica"/>
          <w:color w:val="272A2F"/>
        </w:rPr>
        <w:t>Monday,</w:t>
      </w:r>
      <w:r w:rsidRPr="00F1034C">
        <w:rPr>
          <w:rFonts w:ascii="Helvetica" w:hAnsi="Helvetica"/>
          <w:b/>
          <w:color w:val="272A2F"/>
        </w:rPr>
        <w:t> </w:t>
      </w:r>
      <w:r w:rsidRPr="00F1034C">
        <w:rPr>
          <w:rFonts w:ascii="Helvetica" w:hAnsi="Helvetica"/>
          <w:color w:val="272A2F"/>
        </w:rPr>
        <w:t>December 17, 2012.</w:t>
      </w:r>
    </w:p>
    <w:p w14:paraId="2B7A0227" w14:textId="77777777" w:rsidR="00E01F9F" w:rsidRPr="00F1034C" w:rsidRDefault="00811033">
      <w:pPr>
        <w:pStyle w:val="normal0"/>
        <w:spacing w:after="260"/>
        <w:rPr>
          <w:rFonts w:ascii="Helvetica" w:hAnsi="Helvetica"/>
        </w:rPr>
      </w:pPr>
      <w:r w:rsidRPr="00F1034C">
        <w:rPr>
          <w:rFonts w:ascii="Helvetica" w:hAnsi="Helvetica"/>
          <w:b/>
          <w:color w:val="272A2F"/>
        </w:rPr>
        <w:t>Eligibility for Submission</w:t>
      </w:r>
      <w:r w:rsidRPr="00F1034C">
        <w:rPr>
          <w:rFonts w:ascii="Helvetica" w:hAnsi="Helvetica"/>
          <w:color w:val="272A2F"/>
        </w:rPr>
        <w:t xml:space="preserve">: Submissions will be accepted from graduate students, faculty, and independent scholars working in the state of Pennsylvania. </w:t>
      </w:r>
    </w:p>
    <w:p w14:paraId="02B14D84" w14:textId="77777777" w:rsidR="00E01F9F" w:rsidRPr="00F1034C" w:rsidRDefault="00811033">
      <w:pPr>
        <w:pStyle w:val="normal0"/>
        <w:rPr>
          <w:rFonts w:ascii="Helvetica" w:hAnsi="Helvetica"/>
        </w:rPr>
      </w:pPr>
      <w:r w:rsidRPr="00F1034C">
        <w:rPr>
          <w:rFonts w:ascii="Helvetica" w:hAnsi="Helvetica"/>
          <w:b/>
          <w:color w:val="272A2F"/>
        </w:rPr>
        <w:t>Submission Instructions:</w:t>
      </w:r>
      <w:r w:rsidRPr="00F1034C">
        <w:rPr>
          <w:rFonts w:ascii="Helvetica" w:hAnsi="Helvetica"/>
          <w:color w:val="272A2F"/>
        </w:rPr>
        <w:t xml:space="preserve">  Abstracts of 400-500 words should be prepared for blind review and accompanied by a separate cover page listing the author's name, affiliation, </w:t>
      </w:r>
      <w:proofErr w:type="gramStart"/>
      <w:r w:rsidRPr="00F1034C">
        <w:rPr>
          <w:rFonts w:ascii="Helvetica" w:hAnsi="Helvetica"/>
          <w:color w:val="272A2F"/>
        </w:rPr>
        <w:t>and</w:t>
      </w:r>
      <w:proofErr w:type="gramEnd"/>
      <w:r w:rsidRPr="00F1034C">
        <w:rPr>
          <w:rFonts w:ascii="Helvetica" w:hAnsi="Helvetica"/>
          <w:color w:val="272A2F"/>
        </w:rPr>
        <w:t xml:space="preserve"> contact information. We welcome panel proposals as well as individual papers. All submissions are to be submitted electronically (PDF or Word) to </w:t>
      </w:r>
      <w:hyperlink r:id="rId11">
        <w:r w:rsidRPr="00F1034C">
          <w:rPr>
            <w:rFonts w:ascii="Helvetica" w:hAnsi="Helvetica"/>
            <w:color w:val="1237CA"/>
            <w:u w:val="single"/>
          </w:rPr>
          <w:t>PennAncient@gmail.com</w:t>
        </w:r>
      </w:hyperlink>
      <w:r w:rsidRPr="00F1034C">
        <w:rPr>
          <w:rFonts w:ascii="Helvetica" w:hAnsi="Helvetica"/>
        </w:rPr>
        <w:t xml:space="preserve">. </w:t>
      </w:r>
      <w:r w:rsidRPr="00F1034C">
        <w:rPr>
          <w:rFonts w:ascii="Helvetica" w:hAnsi="Helvetica"/>
          <w:color w:val="272A2F"/>
        </w:rPr>
        <w:t>We will notify you by early January if you have been selected as a participant for the conference.</w:t>
      </w:r>
    </w:p>
    <w:p w14:paraId="66F76F08" w14:textId="77777777" w:rsidR="00E01F9F" w:rsidRPr="00F1034C" w:rsidRDefault="00E01F9F">
      <w:pPr>
        <w:pStyle w:val="normal0"/>
        <w:rPr>
          <w:rFonts w:ascii="Helvetica" w:hAnsi="Helvetica"/>
        </w:rPr>
      </w:pPr>
    </w:p>
    <w:p w14:paraId="3D6B7AF2" w14:textId="77777777" w:rsidR="00E01F9F" w:rsidRPr="00F1034C" w:rsidRDefault="00811033">
      <w:pPr>
        <w:pStyle w:val="normal0"/>
        <w:rPr>
          <w:rFonts w:ascii="Helvetica" w:hAnsi="Helvetica"/>
        </w:rPr>
      </w:pPr>
      <w:r w:rsidRPr="00F1034C">
        <w:rPr>
          <w:rFonts w:ascii="Helvetica" w:hAnsi="Helvetica"/>
          <w:color w:val="272A2F"/>
        </w:rPr>
        <w:t xml:space="preserve">In order to encourage informed dialogue, each participant will be requested to submit his or her paper and read the papers of other participants in advance. Full papers suitable for a twenty-minute presentation (no more than 3000 words) will be required no later than Monday, January 28, 2012.  </w:t>
      </w:r>
    </w:p>
    <w:p w14:paraId="5F587C1D" w14:textId="77777777" w:rsidR="00E01F9F" w:rsidRPr="00F1034C" w:rsidRDefault="00E01F9F">
      <w:pPr>
        <w:pStyle w:val="normal0"/>
        <w:rPr>
          <w:rFonts w:ascii="Helvetica" w:hAnsi="Helvetica"/>
        </w:rPr>
      </w:pPr>
    </w:p>
    <w:p w14:paraId="609E5B72" w14:textId="5C45DC35" w:rsidR="00E01F9F" w:rsidRPr="00F1034C" w:rsidRDefault="00811033">
      <w:pPr>
        <w:pStyle w:val="normal0"/>
        <w:rPr>
          <w:rFonts w:ascii="Helvetica" w:hAnsi="Helvetica"/>
        </w:rPr>
      </w:pPr>
      <w:hyperlink r:id="rId12">
        <w:r w:rsidRPr="00F1034C">
          <w:rPr>
            <w:rFonts w:ascii="Helvetica" w:eastAsia="Arial" w:hAnsi="Helvetica" w:cs="Arial"/>
            <w:b/>
            <w:color w:val="1155CC"/>
            <w:sz w:val="22"/>
            <w:u w:val="single"/>
          </w:rPr>
          <w:t>http://pennsylvaniacircleofancientphilosophy</w:t>
        </w:r>
        <w:r w:rsidRPr="00F1034C">
          <w:rPr>
            <w:rFonts w:ascii="Helvetica" w:eastAsia="Arial" w:hAnsi="Helvetica" w:cs="Arial"/>
            <w:b/>
            <w:color w:val="1155CC"/>
            <w:sz w:val="22"/>
            <w:u w:val="single"/>
          </w:rPr>
          <w:t>.</w:t>
        </w:r>
        <w:r w:rsidRPr="00F1034C">
          <w:rPr>
            <w:rFonts w:ascii="Helvetica" w:eastAsia="Arial" w:hAnsi="Helvetica" w:cs="Arial"/>
            <w:b/>
            <w:color w:val="1155CC"/>
            <w:sz w:val="22"/>
            <w:u w:val="single"/>
          </w:rPr>
          <w:t>wordpress.com/</w:t>
        </w:r>
      </w:hyperlink>
    </w:p>
    <w:sectPr w:rsidR="00E01F9F" w:rsidRPr="00F1034C" w:rsidSect="00811033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isplayBackgroundShape/>
  <w:proofState w:spelling="clean" w:grammar="clean"/>
  <w:defaultTabStop w:val="720"/>
  <w:drawingGridHorizontalSpacing w:val="187"/>
  <w:drawingGridVerticalSpacing w:val="187"/>
  <w:characterSpacingControl w:val="doNotCompress"/>
  <w:compat>
    <w:useFELayout/>
    <w:compatSetting w:name="compatibilityMode" w:uri="http://schemas.microsoft.com/office/word" w:val="14"/>
  </w:compat>
  <w:rsids>
    <w:rsidRoot w:val="00E01F9F"/>
    <w:rsid w:val="00036BEE"/>
    <w:rsid w:val="00245F50"/>
    <w:rsid w:val="004E65FF"/>
    <w:rsid w:val="00811033"/>
    <w:rsid w:val="008C1053"/>
    <w:rsid w:val="00C017E2"/>
    <w:rsid w:val="00E012E3"/>
    <w:rsid w:val="00E01F9F"/>
    <w:rsid w:val="00E62B3D"/>
    <w:rsid w:val="00F10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0C5AD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spacing w:before="480" w:after="120"/>
      <w:outlineLvl w:val="0"/>
    </w:pPr>
    <w:rPr>
      <w:b/>
      <w:sz w:val="48"/>
    </w:rPr>
  </w:style>
  <w:style w:type="paragraph" w:styleId="Heading2">
    <w:name w:val="heading 2"/>
    <w:basedOn w:val="normal0"/>
    <w:next w:val="normal0"/>
    <w:pPr>
      <w:spacing w:before="360" w:after="80"/>
      <w:outlineLvl w:val="1"/>
    </w:pPr>
    <w:rPr>
      <w:b/>
      <w:sz w:val="36"/>
    </w:rPr>
  </w:style>
  <w:style w:type="paragraph" w:styleId="Heading3">
    <w:name w:val="heading 3"/>
    <w:basedOn w:val="normal0"/>
    <w:next w:val="normal0"/>
    <w:pPr>
      <w:spacing w:before="280" w:after="80"/>
      <w:outlineLvl w:val="2"/>
    </w:pPr>
    <w:rPr>
      <w:b/>
      <w:sz w:val="28"/>
    </w:rPr>
  </w:style>
  <w:style w:type="paragraph" w:styleId="Heading4">
    <w:name w:val="heading 4"/>
    <w:basedOn w:val="normal0"/>
    <w:next w:val="normal0"/>
    <w:pPr>
      <w:spacing w:before="240" w:after="40"/>
      <w:outlineLvl w:val="3"/>
    </w:pPr>
    <w:rPr>
      <w:b/>
    </w:rPr>
  </w:style>
  <w:style w:type="paragraph" w:styleId="Heading5">
    <w:name w:val="heading 5"/>
    <w:basedOn w:val="normal0"/>
    <w:next w:val="normal0"/>
    <w:pPr>
      <w:spacing w:before="220" w:after="40"/>
      <w:outlineLvl w:val="4"/>
    </w:pPr>
    <w:rPr>
      <w:b/>
      <w:sz w:val="22"/>
    </w:rPr>
  </w:style>
  <w:style w:type="paragraph" w:styleId="Heading6">
    <w:name w:val="heading 6"/>
    <w:basedOn w:val="normal0"/>
    <w:next w:val="normal0"/>
    <w:pPr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Pr>
      <w:rFonts w:ascii="Cambria" w:eastAsia="Cambria" w:hAnsi="Cambria" w:cs="Cambria"/>
      <w:color w:val="000000"/>
    </w:rPr>
  </w:style>
  <w:style w:type="paragraph" w:styleId="Title">
    <w:name w:val="Title"/>
    <w:basedOn w:val="normal0"/>
    <w:next w:val="normal0"/>
    <w:pPr>
      <w:spacing w:before="480" w:after="120"/>
    </w:pPr>
    <w:rPr>
      <w:b/>
      <w:sz w:val="72"/>
    </w:rPr>
  </w:style>
  <w:style w:type="paragraph" w:styleId="Subtitle">
    <w:name w:val="Subtitle"/>
    <w:basedOn w:val="normal0"/>
    <w:next w:val="normal0"/>
    <w:pPr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</w:style>
  <w:style w:type="character" w:customStyle="1" w:styleId="CommentTextChar">
    <w:name w:val="Comment Text Char"/>
    <w:basedOn w:val="DefaultParagraphFont"/>
    <w:link w:val="CommentText"/>
    <w:uiPriority w:val="99"/>
    <w:semiHidden/>
  </w:style>
  <w:style w:type="character" w:styleId="CommentReference">
    <w:name w:val="annotation reference"/>
    <w:basedOn w:val="DefaultParagraphFont"/>
    <w:uiPriority w:val="99"/>
    <w:semiHidden/>
    <w:unhideWhenUsed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103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03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spacing w:before="480" w:after="120"/>
      <w:outlineLvl w:val="0"/>
    </w:pPr>
    <w:rPr>
      <w:b/>
      <w:sz w:val="48"/>
    </w:rPr>
  </w:style>
  <w:style w:type="paragraph" w:styleId="Heading2">
    <w:name w:val="heading 2"/>
    <w:basedOn w:val="normal0"/>
    <w:next w:val="normal0"/>
    <w:pPr>
      <w:spacing w:before="360" w:after="80"/>
      <w:outlineLvl w:val="1"/>
    </w:pPr>
    <w:rPr>
      <w:b/>
      <w:sz w:val="36"/>
    </w:rPr>
  </w:style>
  <w:style w:type="paragraph" w:styleId="Heading3">
    <w:name w:val="heading 3"/>
    <w:basedOn w:val="normal0"/>
    <w:next w:val="normal0"/>
    <w:pPr>
      <w:spacing w:before="280" w:after="80"/>
      <w:outlineLvl w:val="2"/>
    </w:pPr>
    <w:rPr>
      <w:b/>
      <w:sz w:val="28"/>
    </w:rPr>
  </w:style>
  <w:style w:type="paragraph" w:styleId="Heading4">
    <w:name w:val="heading 4"/>
    <w:basedOn w:val="normal0"/>
    <w:next w:val="normal0"/>
    <w:pPr>
      <w:spacing w:before="240" w:after="40"/>
      <w:outlineLvl w:val="3"/>
    </w:pPr>
    <w:rPr>
      <w:b/>
    </w:rPr>
  </w:style>
  <w:style w:type="paragraph" w:styleId="Heading5">
    <w:name w:val="heading 5"/>
    <w:basedOn w:val="normal0"/>
    <w:next w:val="normal0"/>
    <w:pPr>
      <w:spacing w:before="220" w:after="40"/>
      <w:outlineLvl w:val="4"/>
    </w:pPr>
    <w:rPr>
      <w:b/>
      <w:sz w:val="22"/>
    </w:rPr>
  </w:style>
  <w:style w:type="paragraph" w:styleId="Heading6">
    <w:name w:val="heading 6"/>
    <w:basedOn w:val="normal0"/>
    <w:next w:val="normal0"/>
    <w:pPr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Pr>
      <w:rFonts w:ascii="Cambria" w:eastAsia="Cambria" w:hAnsi="Cambria" w:cs="Cambria"/>
      <w:color w:val="000000"/>
    </w:rPr>
  </w:style>
  <w:style w:type="paragraph" w:styleId="Title">
    <w:name w:val="Title"/>
    <w:basedOn w:val="normal0"/>
    <w:next w:val="normal0"/>
    <w:pPr>
      <w:spacing w:before="480" w:after="120"/>
    </w:pPr>
    <w:rPr>
      <w:b/>
      <w:sz w:val="72"/>
    </w:rPr>
  </w:style>
  <w:style w:type="paragraph" w:styleId="Subtitle">
    <w:name w:val="Subtitle"/>
    <w:basedOn w:val="normal0"/>
    <w:next w:val="normal0"/>
    <w:pPr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</w:style>
  <w:style w:type="character" w:customStyle="1" w:styleId="CommentTextChar">
    <w:name w:val="Comment Text Char"/>
    <w:basedOn w:val="DefaultParagraphFont"/>
    <w:link w:val="CommentText"/>
    <w:uiPriority w:val="99"/>
    <w:semiHidden/>
  </w:style>
  <w:style w:type="character" w:styleId="CommentReference">
    <w:name w:val="annotation reference"/>
    <w:basedOn w:val="DefaultParagraphFont"/>
    <w:uiPriority w:val="99"/>
    <w:semiHidden/>
    <w:unhideWhenUsed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103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03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Pennancient@gmail.com" TargetMode="External"/><Relationship Id="rId12" Type="http://schemas.openxmlformats.org/officeDocument/2006/relationships/hyperlink" Target="http://pennsylvaniacircleofancientphilosophy.wordpress.com/" TargetMode="Externa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microsoft.com/office/2007/relationships/hdphoto" Target="media/hdphoto1.wdp"/><Relationship Id="rId7" Type="http://schemas.openxmlformats.org/officeDocument/2006/relationships/hyperlink" Target="http://duq.edu/academics/faculty/patrick-lee-miller" TargetMode="External"/><Relationship Id="rId8" Type="http://schemas.openxmlformats.org/officeDocument/2006/relationships/hyperlink" Target="http://duq.edu/academics/faculty/patrick-lee-miller" TargetMode="External"/><Relationship Id="rId9" Type="http://schemas.openxmlformats.org/officeDocument/2006/relationships/hyperlink" Target="http://www.philosophy.pitt.edu/people/faculty/Inglis.php" TargetMode="External"/><Relationship Id="rId10" Type="http://schemas.openxmlformats.org/officeDocument/2006/relationships/hyperlink" Target="http://www.philosophy.pitt.edu/people/faculty/Inglis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341</Words>
  <Characters>1947</Characters>
  <Application>Microsoft Macintosh Word</Application>
  <DocSecurity>0</DocSecurity>
  <Lines>16</Lines>
  <Paragraphs>4</Paragraphs>
  <ScaleCrop>false</ScaleCrop>
  <Company/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PCAP CFP.docx.docx</dc:title>
  <cp:lastModifiedBy>Ryan Feigenbaum</cp:lastModifiedBy>
  <cp:revision>3</cp:revision>
  <cp:lastPrinted>2012-10-11T20:42:00Z</cp:lastPrinted>
  <dcterms:created xsi:type="dcterms:W3CDTF">2012-10-11T20:42:00Z</dcterms:created>
  <dcterms:modified xsi:type="dcterms:W3CDTF">2012-10-11T20:43:00Z</dcterms:modified>
</cp:coreProperties>
</file>