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7B8" w:rsidRDefault="009847B8" w:rsidP="009847B8">
      <w:pPr>
        <w:shd w:val="clear" w:color="auto" w:fill="FFFFFF"/>
        <w:rPr>
          <w:rFonts w:ascii="Baskerville" w:hAnsi="Baskerville"/>
          <w:color w:val="000000"/>
        </w:rPr>
      </w:pPr>
      <w:r>
        <w:rPr>
          <w:rFonts w:ascii="Baskerville" w:hAnsi="Baskerville"/>
          <w:color w:val="000000"/>
        </w:rPr>
        <w:t>SLACRR 2013 Program</w:t>
      </w:r>
    </w:p>
    <w:p w:rsidR="009847B8" w:rsidRDefault="009847B8" w:rsidP="009847B8">
      <w:pPr>
        <w:shd w:val="clear" w:color="auto" w:fill="FFFFFF"/>
        <w:rPr>
          <w:rFonts w:ascii="Baskerville" w:hAnsi="Baskerville"/>
          <w:color w:val="000000"/>
        </w:rPr>
      </w:pPr>
      <w:r>
        <w:rPr>
          <w:rFonts w:ascii="Baskerville" w:hAnsi="Baskerville"/>
          <w:color w:val="000000"/>
        </w:rPr>
        <w:t>May 19-21, 2013</w:t>
      </w:r>
    </w:p>
    <w:p w:rsidR="009847B8" w:rsidRDefault="009847B8" w:rsidP="009847B8">
      <w:pPr>
        <w:shd w:val="clear" w:color="auto" w:fill="FFFFFF"/>
        <w:rPr>
          <w:rFonts w:ascii="Baskerville" w:hAnsi="Baskerville"/>
          <w:color w:val="000000"/>
        </w:rPr>
      </w:pPr>
      <w:r>
        <w:rPr>
          <w:rFonts w:ascii="Baskerville" w:hAnsi="Baskerville"/>
          <w:color w:val="000000"/>
        </w:rPr>
        <w:t>St Louis, MO</w:t>
      </w:r>
    </w:p>
    <w:p w:rsidR="009847B8" w:rsidRDefault="009847B8" w:rsidP="009847B8">
      <w:pPr>
        <w:shd w:val="clear" w:color="auto" w:fill="FFFFFF"/>
        <w:rPr>
          <w:rFonts w:ascii="Baskerville" w:hAnsi="Baskerville"/>
          <w:color w:val="000000"/>
        </w:rPr>
      </w:pPr>
      <w:r w:rsidRPr="009847B8">
        <w:rPr>
          <w:rFonts w:ascii="Baskerville" w:hAnsi="Baskerville"/>
          <w:color w:val="000000"/>
        </w:rPr>
        <w:br/>
        <w:t>Keynote:  Michael Smith (Princeton)</w:t>
      </w:r>
      <w:r w:rsidRPr="009847B8">
        <w:rPr>
          <w:rFonts w:ascii="Times New Roman" w:hAnsi="Times New Roman"/>
          <w:color w:val="000000"/>
        </w:rPr>
        <w:t>         </w:t>
      </w:r>
      <w:r w:rsidRPr="009847B8">
        <w:rPr>
          <w:rFonts w:ascii="Times New Roman" w:hAnsi="Times New Roman"/>
          <w:color w:val="000000"/>
        </w:rPr>
        <w:br/>
      </w:r>
      <w:r w:rsidRPr="009847B8">
        <w:rPr>
          <w:rFonts w:ascii="Baskerville" w:hAnsi="Baskerville"/>
          <w:color w:val="000000"/>
        </w:rPr>
        <w:br/>
        <w:t>Chrisoula Andreou (Utah)</w:t>
      </w:r>
      <w:r w:rsidRPr="009847B8">
        <w:rPr>
          <w:rFonts w:ascii="Baskerville" w:hAnsi="Baskerville"/>
          <w:color w:val="000000"/>
        </w:rPr>
        <w:br/>
        <w:t>            Temptations, Resolutions, and Regret</w:t>
      </w:r>
      <w:r w:rsidRPr="009847B8">
        <w:rPr>
          <w:rFonts w:ascii="Baskerville" w:hAnsi="Baskerville"/>
          <w:color w:val="000000"/>
        </w:rPr>
        <w:br/>
        <w:t>            Chair: Rima Bisu (USC)</w:t>
      </w:r>
    </w:p>
    <w:p w:rsidR="009847B8" w:rsidRPr="009847B8" w:rsidRDefault="009847B8" w:rsidP="009847B8">
      <w:pPr>
        <w:shd w:val="clear" w:color="auto" w:fill="FFFFFF"/>
        <w:rPr>
          <w:rFonts w:ascii="Arial" w:hAnsi="Arial"/>
          <w:color w:val="000000"/>
          <w:sz w:val="26"/>
          <w:szCs w:val="26"/>
        </w:rPr>
      </w:pPr>
      <w:r w:rsidRPr="009847B8">
        <w:rPr>
          <w:rFonts w:ascii="Baskerville" w:hAnsi="Baskerville"/>
          <w:color w:val="000000"/>
        </w:rPr>
        <w:t> </w:t>
      </w:r>
      <w:r w:rsidRPr="009847B8">
        <w:rPr>
          <w:rFonts w:ascii="Baskerville" w:hAnsi="Baskerville"/>
          <w:color w:val="000000"/>
        </w:rPr>
        <w:br/>
        <w:t>Matthew Hanser (UCSB)</w:t>
      </w:r>
      <w:r w:rsidRPr="009847B8">
        <w:rPr>
          <w:rFonts w:ascii="Baskerville" w:hAnsi="Baskerville"/>
          <w:color w:val="000000"/>
        </w:rPr>
        <w:br/>
        <w:t>            Doing Another’s Bidding</w:t>
      </w:r>
      <w:r w:rsidRPr="009847B8">
        <w:rPr>
          <w:rFonts w:ascii="Baskerville" w:hAnsi="Baskerville"/>
          <w:color w:val="000000"/>
        </w:rPr>
        <w:br/>
        <w:t>            Chair: Jennifer Morton (CCNY) </w:t>
      </w:r>
      <w:r w:rsidRPr="009847B8">
        <w:rPr>
          <w:rFonts w:ascii="Baskerville" w:hAnsi="Baskerville"/>
          <w:color w:val="000000"/>
        </w:rPr>
        <w:br/>
        <w:t> </w:t>
      </w:r>
      <w:r w:rsidRPr="009847B8">
        <w:rPr>
          <w:rFonts w:ascii="Baskerville" w:hAnsi="Baskerville"/>
          <w:color w:val="000000"/>
        </w:rPr>
        <w:br/>
        <w:t>Michael Huemer (Colorado)</w:t>
      </w:r>
      <w:r w:rsidRPr="009847B8">
        <w:rPr>
          <w:rFonts w:ascii="Baskerville" w:hAnsi="Baskerville"/>
          <w:color w:val="000000"/>
        </w:rPr>
        <w:br/>
        <w:t>            A Probabilistic Proof of Moral Realism</w:t>
      </w:r>
      <w:r w:rsidRPr="009847B8">
        <w:rPr>
          <w:rFonts w:ascii="Baskerville" w:hAnsi="Baskerville"/>
          <w:color w:val="000000"/>
        </w:rPr>
        <w:br/>
        <w:t>            Chair: Katia Vavova (Mt. Holyoke) </w:t>
      </w:r>
      <w:r w:rsidRPr="009847B8">
        <w:rPr>
          <w:rFonts w:ascii="Baskerville" w:hAnsi="Baskerville"/>
          <w:color w:val="000000"/>
        </w:rPr>
        <w:br/>
        <w:t>            </w:t>
      </w:r>
      <w:r w:rsidRPr="009847B8">
        <w:rPr>
          <w:rFonts w:ascii="Baskerville" w:hAnsi="Baskerville"/>
          <w:color w:val="000000"/>
        </w:rPr>
        <w:br/>
        <w:t>Antti Kauppinen (Trinity College Dublin)</w:t>
      </w:r>
      <w:r w:rsidRPr="009847B8">
        <w:rPr>
          <w:rFonts w:ascii="Baskerville" w:hAnsi="Baskerville"/>
          <w:color w:val="000000"/>
        </w:rPr>
        <w:br/>
        <w:t>            Oughts First</w:t>
      </w:r>
      <w:r w:rsidRPr="009847B8">
        <w:rPr>
          <w:rFonts w:ascii="Baskerville" w:hAnsi="Baskerville"/>
          <w:color w:val="000000"/>
        </w:rPr>
        <w:br/>
        <w:t>            Chair: </w:t>
      </w:r>
      <w:r w:rsidRPr="009847B8">
        <w:rPr>
          <w:rFonts w:ascii="Baskerville" w:hAnsi="Baskerville"/>
          <w:color w:val="222222"/>
        </w:rPr>
        <w:t>Barry</w:t>
      </w:r>
      <w:r w:rsidRPr="009847B8">
        <w:rPr>
          <w:rFonts w:ascii="Baskerville" w:hAnsi="Baskerville"/>
          <w:color w:val="000000"/>
        </w:rPr>
        <w:t> McGuire (Princeton) </w:t>
      </w:r>
      <w:r w:rsidRPr="009847B8">
        <w:rPr>
          <w:rFonts w:ascii="Baskerville" w:hAnsi="Baskerville"/>
          <w:color w:val="000000"/>
        </w:rPr>
        <w:br/>
        <w:t> </w:t>
      </w:r>
      <w:r w:rsidRPr="009847B8">
        <w:rPr>
          <w:rFonts w:ascii="Baskerville" w:hAnsi="Baskerville"/>
          <w:color w:val="000000"/>
        </w:rPr>
        <w:br/>
        <w:t>Conor McHugh and Jonathan Way (Southampton)</w:t>
      </w:r>
      <w:r w:rsidRPr="009847B8">
        <w:rPr>
          <w:rFonts w:ascii="Baskerville" w:hAnsi="Baskerville"/>
          <w:color w:val="000000"/>
        </w:rPr>
        <w:br/>
        <w:t>            Fittingness First</w:t>
      </w:r>
      <w:r w:rsidRPr="009847B8">
        <w:rPr>
          <w:rFonts w:ascii="Baskerville" w:hAnsi="Baskerville"/>
          <w:color w:val="000000"/>
        </w:rPr>
        <w:br/>
        <w:t>            Chair: Daniel Fogal (NYU) </w:t>
      </w:r>
      <w:r w:rsidRPr="009847B8">
        <w:rPr>
          <w:rFonts w:ascii="Baskerville" w:hAnsi="Baskerville"/>
          <w:color w:val="000000"/>
        </w:rPr>
        <w:br/>
        <w:t> </w:t>
      </w:r>
      <w:r w:rsidRPr="009847B8">
        <w:rPr>
          <w:rFonts w:ascii="Baskerville" w:hAnsi="Baskerville"/>
          <w:color w:val="000000"/>
        </w:rPr>
        <w:br/>
        <w:t>Sarah Paul (Wisconsin)</w:t>
      </w:r>
      <w:r w:rsidRPr="009847B8">
        <w:rPr>
          <w:rFonts w:ascii="Baskerville" w:hAnsi="Baskerville"/>
          <w:color w:val="000000"/>
        </w:rPr>
        <w:br/>
        <w:t>            Doxastic Self-Control</w:t>
      </w:r>
      <w:r w:rsidRPr="009847B8">
        <w:rPr>
          <w:rFonts w:ascii="Baskerville" w:hAnsi="Baskerville"/>
          <w:color w:val="000000"/>
        </w:rPr>
        <w:br/>
        <w:t>            Chair: Lindsay Crawford (UC-Berkeley)    </w:t>
      </w:r>
      <w:r w:rsidRPr="009847B8">
        <w:rPr>
          <w:rFonts w:ascii="Baskerville" w:hAnsi="Baskerville"/>
          <w:color w:val="000000"/>
        </w:rPr>
        <w:br/>
        <w:t> </w:t>
      </w:r>
      <w:r w:rsidRPr="009847B8">
        <w:rPr>
          <w:rFonts w:ascii="Baskerville" w:hAnsi="Baskerville"/>
          <w:color w:val="000000"/>
        </w:rPr>
        <w:br/>
        <w:t>Andrew Reisner (McGill)</w:t>
      </w:r>
      <w:r w:rsidRPr="009847B8">
        <w:rPr>
          <w:rFonts w:ascii="Baskerville" w:hAnsi="Baskerville"/>
          <w:color w:val="000000"/>
        </w:rPr>
        <w:br/>
        <w:t>            Rationality, Agency, and the Enkratic Principle</w:t>
      </w:r>
      <w:r w:rsidRPr="009847B8">
        <w:rPr>
          <w:rFonts w:ascii="Baskerville" w:hAnsi="Baskerville"/>
          <w:color w:val="000000"/>
        </w:rPr>
        <w:br/>
        <w:t>            Chair: Kelly Heuer (Georgetown) </w:t>
      </w:r>
      <w:r w:rsidRPr="009847B8">
        <w:rPr>
          <w:rFonts w:ascii="Baskerville" w:hAnsi="Baskerville"/>
          <w:color w:val="000000"/>
        </w:rPr>
        <w:br/>
        <w:t> </w:t>
      </w:r>
      <w:r w:rsidRPr="009847B8">
        <w:rPr>
          <w:rFonts w:ascii="Baskerville" w:hAnsi="Baskerville"/>
          <w:color w:val="000000"/>
        </w:rPr>
        <w:br/>
        <w:t>Paulina Sliwa (Cambridge)</w:t>
      </w:r>
      <w:r w:rsidRPr="009847B8">
        <w:rPr>
          <w:rFonts w:ascii="Baskerville" w:hAnsi="Baskerville"/>
          <w:color w:val="000000"/>
        </w:rPr>
        <w:br/>
        <w:t>            Moral Worth and Acting from Moral Knowledge</w:t>
      </w:r>
      <w:r w:rsidRPr="009847B8">
        <w:rPr>
          <w:rFonts w:ascii="Baskerville" w:hAnsi="Baskerville"/>
          <w:color w:val="000000"/>
        </w:rPr>
        <w:br/>
        <w:t>            Chair: Elizabeth Harman (Princeton) confirmed</w:t>
      </w:r>
      <w:r w:rsidRPr="009847B8">
        <w:rPr>
          <w:rFonts w:ascii="Baskerville" w:hAnsi="Baskerville"/>
          <w:color w:val="000000"/>
        </w:rPr>
        <w:br/>
        <w:t> </w:t>
      </w:r>
      <w:r w:rsidRPr="009847B8">
        <w:rPr>
          <w:rFonts w:ascii="Baskerville" w:hAnsi="Baskerville"/>
          <w:color w:val="000000"/>
        </w:rPr>
        <w:br/>
        <w:t>Ernest Sosa and Kurt Sylvan (Rutgers)</w:t>
      </w:r>
      <w:r w:rsidRPr="009847B8">
        <w:rPr>
          <w:rFonts w:ascii="Baskerville" w:hAnsi="Baskerville"/>
          <w:color w:val="000000"/>
        </w:rPr>
        <w:br/>
        <w:t>            The Place of Reasons in Epistemology</w:t>
      </w:r>
      <w:r w:rsidRPr="009847B8">
        <w:rPr>
          <w:rFonts w:ascii="Baskerville" w:hAnsi="Baskerville"/>
          <w:color w:val="000000"/>
        </w:rPr>
        <w:br/>
        <w:t>            Chair: </w:t>
      </w:r>
      <w:r>
        <w:rPr>
          <w:rFonts w:ascii="Baskerville" w:hAnsi="Baskerville"/>
          <w:color w:val="000000"/>
        </w:rPr>
        <w:t>John Greco (SLU)</w:t>
      </w:r>
      <w:r w:rsidRPr="009847B8">
        <w:rPr>
          <w:rFonts w:ascii="Baskerville" w:hAnsi="Baskerville"/>
          <w:b/>
          <w:color w:val="000000"/>
        </w:rPr>
        <w:br/>
      </w:r>
      <w:r w:rsidRPr="009847B8">
        <w:rPr>
          <w:rFonts w:ascii="Baskerville" w:hAnsi="Baskerville"/>
          <w:color w:val="000000"/>
        </w:rPr>
        <w:br/>
        <w:t>Bart Streumer (Reading)</w:t>
      </w:r>
      <w:r w:rsidRPr="009847B8">
        <w:rPr>
          <w:rFonts w:ascii="Baskerville" w:hAnsi="Baskerville"/>
          <w:color w:val="000000"/>
        </w:rPr>
        <w:br/>
        <w:t>            Reasons and Ability</w:t>
      </w:r>
      <w:r w:rsidRPr="009847B8">
        <w:rPr>
          <w:rFonts w:ascii="Baskerville" w:hAnsi="Baskerville"/>
          <w:color w:val="000000"/>
        </w:rPr>
        <w:br/>
        <w:t>            Chair: Samuel Asarnow (Stanford) </w:t>
      </w:r>
    </w:p>
    <w:p w:rsidR="009847B8" w:rsidRPr="009847B8" w:rsidRDefault="009847B8" w:rsidP="009847B8">
      <w:pPr>
        <w:rPr>
          <w:rFonts w:ascii="Times" w:hAnsi="Times"/>
          <w:sz w:val="20"/>
          <w:szCs w:val="20"/>
        </w:rPr>
      </w:pPr>
    </w:p>
    <w:p w:rsidR="004B3671" w:rsidRDefault="009847B8"/>
    <w:sectPr w:rsidR="004B3671" w:rsidSect="004B367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askerville">
    <w:panose1 w:val="02020502070401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847B8"/>
    <w:rsid w:val="009847B8"/>
  </w:rsids>
  <m:mathPr>
    <m:mathFont m:val="Baskervill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23CF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converted-space">
    <w:name w:val="apple-converted-space"/>
    <w:basedOn w:val="DefaultParagraphFont"/>
    <w:rsid w:val="009847B8"/>
  </w:style>
  <w:style w:type="character" w:customStyle="1" w:styleId="il">
    <w:name w:val="il"/>
    <w:basedOn w:val="DefaultParagraphFont"/>
    <w:rsid w:val="009847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2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Macintosh Word</Application>
  <DocSecurity>0</DocSecurity>
  <Lines>1</Lines>
  <Paragraphs>1</Paragraphs>
  <ScaleCrop>false</ScaleCrop>
  <Company>UMSL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Wiland</dc:creator>
  <cp:keywords/>
  <cp:lastModifiedBy>Eric Wiland</cp:lastModifiedBy>
  <cp:revision>1</cp:revision>
  <dcterms:created xsi:type="dcterms:W3CDTF">2013-03-04T18:17:00Z</dcterms:created>
  <dcterms:modified xsi:type="dcterms:W3CDTF">2013-03-04T18:21:00Z</dcterms:modified>
</cp:coreProperties>
</file>