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DB424" w14:textId="77777777" w:rsidR="00FF3902" w:rsidRPr="007443D4" w:rsidRDefault="00FF3902" w:rsidP="00C462F5">
      <w:pPr>
        <w:shd w:val="clear" w:color="auto" w:fill="FFFFFF"/>
        <w:spacing w:after="0" w:line="240" w:lineRule="auto"/>
        <w:jc w:val="center"/>
        <w:rPr>
          <w:rFonts w:ascii="Garamond" w:eastAsia="Times New Roman" w:hAnsi="Garamond" w:cs="Arial"/>
          <w:b/>
          <w:bCs/>
          <w:color w:val="222222"/>
          <w:sz w:val="28"/>
          <w:szCs w:val="28"/>
          <w:lang w:eastAsia="en-CA"/>
        </w:rPr>
      </w:pPr>
      <w:r w:rsidRPr="007443D4">
        <w:rPr>
          <w:rFonts w:ascii="Garamond" w:eastAsia="Times New Roman" w:hAnsi="Garamond" w:cs="Arial"/>
          <w:b/>
          <w:bCs/>
          <w:color w:val="222222"/>
          <w:sz w:val="28"/>
          <w:szCs w:val="28"/>
          <w:lang w:eastAsia="en-CA"/>
        </w:rPr>
        <w:t>The Fourth Annual Stanford Ancient Philosophy Conference</w:t>
      </w:r>
    </w:p>
    <w:p w14:paraId="17949522" w14:textId="77777777" w:rsidR="007443D4" w:rsidRPr="007443D4" w:rsidRDefault="00FF3902" w:rsidP="007443D4">
      <w:pPr>
        <w:shd w:val="clear" w:color="auto" w:fill="FFFFFF"/>
        <w:spacing w:after="0" w:line="240" w:lineRule="auto"/>
        <w:jc w:val="center"/>
        <w:rPr>
          <w:rFonts w:ascii="Garamond" w:eastAsia="Times New Roman" w:hAnsi="Garamond" w:cs="Arial"/>
          <w:color w:val="222222"/>
          <w:sz w:val="28"/>
          <w:szCs w:val="28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8"/>
          <w:szCs w:val="28"/>
          <w:lang w:eastAsia="en-CA"/>
        </w:rPr>
        <w:t>Ancient Metaphysics and Epistemology</w:t>
      </w:r>
    </w:p>
    <w:p w14:paraId="3A29FAD7" w14:textId="2F5907F9" w:rsidR="007443D4" w:rsidRDefault="007443D4" w:rsidP="007443D4">
      <w:pPr>
        <w:shd w:val="clear" w:color="auto" w:fill="FFFFFF"/>
        <w:spacing w:after="0" w:line="240" w:lineRule="auto"/>
        <w:jc w:val="center"/>
        <w:rPr>
          <w:rFonts w:ascii="Garamond" w:eastAsia="Times New Roman" w:hAnsi="Garamond" w:cs="Arial"/>
          <w:color w:val="222222"/>
          <w:sz w:val="28"/>
          <w:szCs w:val="28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8"/>
          <w:szCs w:val="28"/>
          <w:lang w:eastAsia="en-CA"/>
        </w:rPr>
        <w:t>April 30</w:t>
      </w:r>
      <w:r w:rsidRPr="007443D4">
        <w:rPr>
          <w:rFonts w:ascii="Garamond" w:eastAsia="Times New Roman" w:hAnsi="Garamond" w:cs="Arial"/>
          <w:color w:val="222222"/>
          <w:sz w:val="28"/>
          <w:szCs w:val="28"/>
          <w:vertAlign w:val="superscript"/>
          <w:lang w:eastAsia="en-CA"/>
        </w:rPr>
        <w:t>th</w:t>
      </w:r>
      <w:proofErr w:type="gramStart"/>
      <w:r w:rsidRPr="007443D4">
        <w:rPr>
          <w:rFonts w:ascii="Garamond" w:eastAsia="Times New Roman" w:hAnsi="Garamond" w:cs="Arial"/>
          <w:color w:val="222222"/>
          <w:sz w:val="28"/>
          <w:szCs w:val="28"/>
          <w:lang w:eastAsia="en-CA"/>
        </w:rPr>
        <w:t xml:space="preserve"> 2021</w:t>
      </w:r>
      <w:proofErr w:type="gramEnd"/>
      <w:r w:rsidRPr="007443D4">
        <w:rPr>
          <w:rFonts w:ascii="Garamond" w:eastAsia="Times New Roman" w:hAnsi="Garamond" w:cs="Arial"/>
          <w:color w:val="222222"/>
          <w:sz w:val="28"/>
          <w:szCs w:val="28"/>
          <w:lang w:eastAsia="en-CA"/>
        </w:rPr>
        <w:t>-May 2</w:t>
      </w:r>
      <w:r w:rsidRPr="007443D4">
        <w:rPr>
          <w:rFonts w:ascii="Garamond" w:eastAsia="Times New Roman" w:hAnsi="Garamond" w:cs="Arial"/>
          <w:color w:val="222222"/>
          <w:sz w:val="28"/>
          <w:szCs w:val="28"/>
          <w:vertAlign w:val="superscript"/>
          <w:lang w:eastAsia="en-CA"/>
        </w:rPr>
        <w:t>nd</w:t>
      </w:r>
      <w:r w:rsidRPr="007443D4">
        <w:rPr>
          <w:rFonts w:ascii="Garamond" w:eastAsia="Times New Roman" w:hAnsi="Garamond" w:cs="Arial"/>
          <w:color w:val="222222"/>
          <w:sz w:val="28"/>
          <w:szCs w:val="28"/>
          <w:lang w:eastAsia="en-CA"/>
        </w:rPr>
        <w:t xml:space="preserve"> 2021</w:t>
      </w:r>
    </w:p>
    <w:p w14:paraId="0593AE2F" w14:textId="0D8DE292" w:rsidR="00FF7F8D" w:rsidRDefault="00FF7F8D" w:rsidP="007443D4">
      <w:pPr>
        <w:shd w:val="clear" w:color="auto" w:fill="FFFFFF"/>
        <w:spacing w:after="0" w:line="240" w:lineRule="auto"/>
        <w:jc w:val="center"/>
        <w:rPr>
          <w:rFonts w:ascii="Garamond" w:eastAsia="Times New Roman" w:hAnsi="Garamond" w:cs="Arial"/>
          <w:color w:val="222222"/>
          <w:sz w:val="28"/>
          <w:szCs w:val="28"/>
          <w:lang w:eastAsia="en-CA"/>
        </w:rPr>
      </w:pPr>
    </w:p>
    <w:p w14:paraId="1739B5EF" w14:textId="5D82D40B" w:rsidR="00FF7F8D" w:rsidRPr="007443D4" w:rsidRDefault="00FF7F8D" w:rsidP="007443D4">
      <w:pPr>
        <w:shd w:val="clear" w:color="auto" w:fill="FFFFFF"/>
        <w:spacing w:after="0" w:line="240" w:lineRule="auto"/>
        <w:jc w:val="center"/>
        <w:rPr>
          <w:rFonts w:ascii="Garamond" w:eastAsia="Times New Roman" w:hAnsi="Garamond" w:cs="Arial"/>
          <w:color w:val="222222"/>
          <w:sz w:val="28"/>
          <w:szCs w:val="28"/>
          <w:lang w:eastAsia="en-CA"/>
        </w:rPr>
      </w:pPr>
      <w:r>
        <w:rPr>
          <w:rFonts w:ascii="Garamond" w:eastAsia="Times New Roman" w:hAnsi="Garamond" w:cs="Arial"/>
          <w:color w:val="222222"/>
          <w:sz w:val="28"/>
          <w:szCs w:val="28"/>
          <w:lang w:eastAsia="en-CA"/>
        </w:rPr>
        <w:t xml:space="preserve">All below times are in pacific daylight time (PDT). </w:t>
      </w:r>
    </w:p>
    <w:p w14:paraId="7788DA80" w14:textId="77777777" w:rsidR="00FF3902" w:rsidRPr="007443D4" w:rsidRDefault="00FF3902" w:rsidP="00C462F5">
      <w:pPr>
        <w:shd w:val="clear" w:color="auto" w:fill="FFFFFF"/>
        <w:spacing w:after="0" w:line="240" w:lineRule="auto"/>
        <w:jc w:val="center"/>
        <w:rPr>
          <w:rFonts w:ascii="Garamond" w:eastAsia="Times New Roman" w:hAnsi="Garamond" w:cs="Arial"/>
          <w:color w:val="222222"/>
          <w:sz w:val="24"/>
          <w:szCs w:val="24"/>
          <w:u w:val="single"/>
          <w:lang w:eastAsia="en-CA"/>
        </w:rPr>
      </w:pPr>
    </w:p>
    <w:p w14:paraId="58335CE1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</w:pPr>
      <w:r w:rsidRPr="007443D4"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  <w:t>Fri</w:t>
      </w:r>
      <w:r w:rsidR="0086706F" w:rsidRPr="007443D4"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  <w:t>day, April 30th</w:t>
      </w:r>
    </w:p>
    <w:p w14:paraId="457F11A8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36D545C7" w14:textId="5B05F19C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7:45-8 Opening </w:t>
      </w:r>
      <w:proofErr w:type="gramStart"/>
      <w:r w:rsidR="00756477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comments</w:t>
      </w:r>
      <w:proofErr w:type="gramEnd"/>
    </w:p>
    <w:p w14:paraId="2EE2C4C7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4CA3C5D5" w14:textId="77777777" w:rsidR="005437D0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8-10:20 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David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Sedley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, </w:t>
      </w:r>
      <w:r w:rsidR="00E5295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Cambridge</w:t>
      </w:r>
    </w:p>
    <w:p w14:paraId="41E9576B" w14:textId="77777777" w:rsidR="0086706F" w:rsidRPr="007443D4" w:rsidRDefault="0086706F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“Theological dualism and the origins of Greek philosophy"</w:t>
      </w:r>
    </w:p>
    <w:p w14:paraId="2FCB71F3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Thomas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Slabon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2ADF3518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5004ADF0" w14:textId="77777777" w:rsidR="005A0C64" w:rsidRPr="00DB4790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val="en-GB"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10:20-10:40 BREAK</w:t>
      </w:r>
    </w:p>
    <w:p w14:paraId="5E91B052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39870D9A" w14:textId="5968DBD8" w:rsidR="00FD121C" w:rsidRPr="00FD121C" w:rsidRDefault="005A0C64" w:rsidP="00FD121C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10:40-13:00 </w:t>
      </w:r>
      <w:r w:rsidR="00E5295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Thomas</w:t>
      </w:r>
      <w:r w:rsidR="00DB4790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 </w:t>
      </w:r>
      <w:proofErr w:type="spellStart"/>
      <w:r w:rsidR="00DB4790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Kjeller</w:t>
      </w:r>
      <w:proofErr w:type="spellEnd"/>
      <w:r w:rsidR="00E5295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Johansen</w:t>
      </w:r>
      <w:r w:rsidR="0033771C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Oslo</w:t>
      </w:r>
    </w:p>
    <w:p w14:paraId="401E1D38" w14:textId="0D21A37E" w:rsidR="00FD121C" w:rsidRPr="007443D4" w:rsidRDefault="00FD121C" w:rsidP="00FD121C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FD121C">
        <w:rPr>
          <w:rFonts w:ascii="Garamond" w:eastAsia="Times New Roman" w:hAnsi="Garamond" w:cs="Arial"/>
          <w:color w:val="222222"/>
          <w:sz w:val="24"/>
          <w:szCs w:val="24"/>
          <w:lang w:val="en-GB" w:eastAsia="en-CA"/>
        </w:rPr>
        <w:t xml:space="preserve"> “Completion and Self-Sufficiency in Plato´s Cosmology”</w:t>
      </w:r>
    </w:p>
    <w:p w14:paraId="08AA56C6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Rupert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Sparling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09CF9A69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7C63759F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13-14:40 LUNCH</w:t>
      </w:r>
    </w:p>
    <w:p w14:paraId="0EA45FE8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53000698" w14:textId="77777777" w:rsidR="005437D0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14:40-17:00 </w:t>
      </w:r>
      <w:r w:rsidR="0033771C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Mary</w:t>
      </w:r>
      <w:r w:rsidR="008A1E16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-Louise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Gill</w:t>
      </w:r>
      <w:r w:rsidR="008A1E16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Brown</w:t>
      </w:r>
    </w:p>
    <w:p w14:paraId="4309E1B7" w14:textId="670D71C2" w:rsidR="00AC306E" w:rsidRPr="007443D4" w:rsidRDefault="00756477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“</w:t>
      </w:r>
      <w:r w:rsidR="00AC306E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Aristotle's Hylomorphism Reconceived</w:t>
      </w:r>
      <w:r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”</w:t>
      </w:r>
    </w:p>
    <w:p w14:paraId="6D2503EB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Roy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Lee</w:t>
      </w:r>
      <w:r w:rsidR="005437D0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4014316D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61B90188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17-18 Social Hour </w:t>
      </w:r>
    </w:p>
    <w:p w14:paraId="117C9D91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74B59160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7496F793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</w:pPr>
      <w:r w:rsidRPr="007443D4"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  <w:t>Sat</w:t>
      </w:r>
      <w:r w:rsidR="0086706F" w:rsidRPr="007443D4"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  <w:t>urday, May 1st</w:t>
      </w:r>
    </w:p>
    <w:p w14:paraId="5EA4AB3A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6E49AE67" w14:textId="77777777" w:rsidR="00CE036B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8-10:20 </w:t>
      </w:r>
      <w:r w:rsidR="00BC21C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Oliver </w:t>
      </w:r>
      <w:proofErr w:type="spellStart"/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Primavesi</w:t>
      </w:r>
      <w:proofErr w:type="spellEnd"/>
      <w:r w:rsidR="00BC21C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LMU</w:t>
      </w:r>
    </w:p>
    <w:p w14:paraId="1BB4998F" w14:textId="51E45B25" w:rsidR="00BD5A87" w:rsidRPr="007443D4" w:rsidRDefault="00756477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>
        <w:rPr>
          <w:rFonts w:ascii="Garamond" w:hAnsi="Garamond" w:cs="Arial"/>
          <w:color w:val="222222"/>
          <w:sz w:val="24"/>
          <w:szCs w:val="24"/>
          <w:shd w:val="clear" w:color="auto" w:fill="FFFFFF"/>
        </w:rPr>
        <w:t>“</w:t>
      </w:r>
      <w:r w:rsidR="00BD5A87" w:rsidRPr="007443D4">
        <w:rPr>
          <w:rFonts w:ascii="Garamond" w:hAnsi="Garamond" w:cs="Arial"/>
          <w:color w:val="222222"/>
          <w:sz w:val="24"/>
          <w:szCs w:val="24"/>
          <w:shd w:val="clear" w:color="auto" w:fill="FFFFFF"/>
        </w:rPr>
        <w:t xml:space="preserve">Aristotle </w:t>
      </w:r>
      <w:r w:rsidR="00BD5A87" w:rsidRPr="007D742F">
        <w:rPr>
          <w:rStyle w:val="im"/>
          <w:rFonts w:ascii="Garamond" w:hAnsi="Garamond" w:cs="Arial"/>
          <w:sz w:val="24"/>
          <w:szCs w:val="24"/>
          <w:shd w:val="clear" w:color="auto" w:fill="FFFFFF"/>
        </w:rPr>
        <w:t xml:space="preserve">and </w:t>
      </w:r>
      <w:proofErr w:type="spellStart"/>
      <w:r w:rsidR="00BD5A87" w:rsidRPr="007D742F">
        <w:rPr>
          <w:rStyle w:val="im"/>
          <w:rFonts w:ascii="Garamond" w:hAnsi="Garamond" w:cs="Arial"/>
          <w:sz w:val="24"/>
          <w:szCs w:val="24"/>
          <w:shd w:val="clear" w:color="auto" w:fill="FFFFFF"/>
        </w:rPr>
        <w:t>Speusippus</w:t>
      </w:r>
      <w:proofErr w:type="spellEnd"/>
      <w:r w:rsidR="00BD5A87" w:rsidRPr="007D742F">
        <w:rPr>
          <w:rStyle w:val="im"/>
          <w:rFonts w:ascii="Garamond" w:hAnsi="Garamond" w:cs="Arial"/>
          <w:sz w:val="24"/>
          <w:szCs w:val="24"/>
          <w:shd w:val="clear" w:color="auto" w:fill="FFFFFF"/>
        </w:rPr>
        <w:t xml:space="preserve"> on the development of Plato's theory of form</w:t>
      </w:r>
      <w:r>
        <w:rPr>
          <w:rStyle w:val="im"/>
          <w:rFonts w:ascii="Garamond" w:hAnsi="Garamond" w:cs="Arial"/>
          <w:sz w:val="24"/>
          <w:szCs w:val="24"/>
          <w:shd w:val="clear" w:color="auto" w:fill="FFFFFF"/>
        </w:rPr>
        <w:t>”</w:t>
      </w:r>
    </w:p>
    <w:p w14:paraId="7A73CB67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Emily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Perry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UC Berkeley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474F210F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41B412FE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10:20-10:40 BREAK</w:t>
      </w:r>
    </w:p>
    <w:p w14:paraId="34496C3F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7FCA7BC8" w14:textId="77777777" w:rsidR="00CE036B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10:40-13:00 </w:t>
      </w:r>
      <w:r w:rsidR="00BC21C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Toomas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Lott</w:t>
      </w:r>
      <w:r w:rsidR="00BC21C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Tartu</w:t>
      </w:r>
    </w:p>
    <w:p w14:paraId="15FBB220" w14:textId="77777777" w:rsidR="00C462F5" w:rsidRPr="007443D4" w:rsidRDefault="00C462F5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“</w:t>
      </w:r>
      <w:r w:rsidRPr="007443D4">
        <w:rPr>
          <w:rFonts w:ascii="Garamond" w:hAnsi="Garamond" w:cs="Arial"/>
          <w:color w:val="222222"/>
          <w:sz w:val="24"/>
          <w:szCs w:val="24"/>
          <w:shd w:val="clear" w:color="auto" w:fill="FFFFFF"/>
        </w:rPr>
        <w:t>Epistemic ideals vs epistemic norms in Plato’s dialogues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”</w:t>
      </w:r>
    </w:p>
    <w:p w14:paraId="73ED42E0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Grant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Dowling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702B6FA0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4D664ED3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13-14:40 LUNCH</w:t>
      </w:r>
    </w:p>
    <w:p w14:paraId="68EADEAC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156D6D84" w14:textId="77777777" w:rsidR="00CE036B" w:rsidRPr="007443D4" w:rsidRDefault="005A0C64" w:rsidP="00C71139">
      <w:pPr>
        <w:shd w:val="clear" w:color="auto" w:fill="FFFFFF"/>
        <w:tabs>
          <w:tab w:val="left" w:pos="7947"/>
        </w:tabs>
        <w:spacing w:after="0" w:line="240" w:lineRule="auto"/>
        <w:rPr>
          <w:rFonts w:ascii="Garamond" w:hAnsi="Garamond" w:cs="Arial"/>
          <w:color w:val="33383D"/>
          <w:sz w:val="24"/>
          <w:szCs w:val="24"/>
          <w:shd w:val="clear" w:color="auto" w:fill="FFFFFF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14:40-17:00</w:t>
      </w:r>
      <w:r w:rsidR="00BC21C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 Emily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 Katz</w:t>
      </w:r>
      <w:r w:rsidR="001E75E1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, </w:t>
      </w:r>
      <w:r w:rsidR="001E75E1" w:rsidRPr="007443D4">
        <w:rPr>
          <w:rFonts w:ascii="Garamond" w:hAnsi="Garamond" w:cs="Arial"/>
          <w:color w:val="33383D"/>
          <w:sz w:val="24"/>
          <w:szCs w:val="24"/>
          <w:shd w:val="clear" w:color="auto" w:fill="FFFFFF"/>
        </w:rPr>
        <w:t>Michigan State</w:t>
      </w:r>
    </w:p>
    <w:p w14:paraId="220F0C30" w14:textId="77777777" w:rsidR="00685212" w:rsidRPr="007443D4" w:rsidRDefault="00685212" w:rsidP="00C71139">
      <w:pPr>
        <w:shd w:val="clear" w:color="auto" w:fill="FFFFFF"/>
        <w:tabs>
          <w:tab w:val="left" w:pos="7947"/>
        </w:tabs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"Categorizing Aristotelian Number"</w:t>
      </w:r>
    </w:p>
    <w:p w14:paraId="36535FDC" w14:textId="77777777" w:rsidR="005A0C64" w:rsidRPr="007443D4" w:rsidRDefault="005A0C64" w:rsidP="00C71139">
      <w:pPr>
        <w:shd w:val="clear" w:color="auto" w:fill="FFFFFF"/>
        <w:tabs>
          <w:tab w:val="left" w:pos="7947"/>
        </w:tabs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Ashley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Attwood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  <w:r w:rsidR="00C71139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ab/>
      </w:r>
    </w:p>
    <w:p w14:paraId="37914D45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5C4E1B71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lastRenderedPageBreak/>
        <w:t xml:space="preserve">17-18 Social Hour </w:t>
      </w:r>
    </w:p>
    <w:p w14:paraId="3B7FB3EA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2D25E722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2220D600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</w:pPr>
      <w:r w:rsidRPr="007443D4"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  <w:t>Sun</w:t>
      </w:r>
      <w:r w:rsidR="0086706F" w:rsidRPr="007443D4">
        <w:rPr>
          <w:rFonts w:ascii="Garamond" w:eastAsia="Times New Roman" w:hAnsi="Garamond" w:cs="Arial"/>
          <w:b/>
          <w:bCs/>
          <w:color w:val="222222"/>
          <w:sz w:val="24"/>
          <w:szCs w:val="24"/>
          <w:u w:val="single"/>
          <w:lang w:eastAsia="en-CA"/>
        </w:rPr>
        <w:t>day, May 2nd</w:t>
      </w:r>
    </w:p>
    <w:p w14:paraId="60BE7EE3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0716AFD9" w14:textId="77777777" w:rsidR="00612B4C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8-10:20 </w:t>
      </w:r>
      <w:r w:rsidR="001E75E1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Michael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Peramatzis</w:t>
      </w:r>
      <w:r w:rsidR="001E75E1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Oxford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 </w:t>
      </w:r>
    </w:p>
    <w:p w14:paraId="0C64C218" w14:textId="152FE1EB" w:rsidR="00CE036B" w:rsidRPr="007D742F" w:rsidRDefault="00CE036B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val="en-US"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“</w:t>
      </w:r>
      <w:r w:rsidR="007D742F" w:rsidRPr="007D742F">
        <w:rPr>
          <w:rFonts w:ascii="Garamond" w:eastAsia="Times New Roman" w:hAnsi="Garamond" w:cs="Arial"/>
          <w:color w:val="222222"/>
          <w:sz w:val="24"/>
          <w:szCs w:val="24"/>
          <w:lang w:val="en-US" w:eastAsia="en-CA"/>
        </w:rPr>
        <w:t>Aristotle on How Essence Grounds Necessity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”</w:t>
      </w:r>
    </w:p>
    <w:p w14:paraId="1076D748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Landon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Hobbs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3A2DA05A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036D6335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10:20-10:40 BREAK</w:t>
      </w:r>
    </w:p>
    <w:p w14:paraId="168398CF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11648464" w14:textId="77777777" w:rsidR="00FF7F8D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10:40-13:00 </w:t>
      </w:r>
      <w:r w:rsidR="001E75E1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David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Bronstein</w:t>
      </w:r>
      <w:r w:rsidR="00612B4C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U</w:t>
      </w:r>
      <w:r w:rsidR="00FF7F8D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niversity of New South Wales</w:t>
      </w:r>
      <w:r w:rsidR="007443D4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</w:t>
      </w:r>
      <w:r w:rsidR="0055107B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 </w:t>
      </w:r>
    </w:p>
    <w:p w14:paraId="37EDBFF7" w14:textId="7F0C2E98" w:rsidR="00F06EAC" w:rsidRPr="0055107B" w:rsidRDefault="00756477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>
        <w:rPr>
          <w:rFonts w:ascii="Garamond" w:eastAsia="Times New Roman" w:hAnsi="Garamond" w:cs="Calibri"/>
          <w:color w:val="000000"/>
          <w:sz w:val="24"/>
          <w:szCs w:val="24"/>
          <w:lang w:eastAsia="en-CA"/>
        </w:rPr>
        <w:t>“</w:t>
      </w:r>
      <w:r w:rsidR="00F06EAC" w:rsidRPr="007443D4">
        <w:rPr>
          <w:rFonts w:ascii="Garamond" w:eastAsia="Times New Roman" w:hAnsi="Garamond" w:cs="Calibri"/>
          <w:color w:val="000000"/>
          <w:sz w:val="24"/>
          <w:szCs w:val="24"/>
          <w:lang w:eastAsia="en-CA"/>
        </w:rPr>
        <w:t>The Structure of Aristotelian Demonstration</w:t>
      </w:r>
      <w:r>
        <w:rPr>
          <w:rFonts w:ascii="Garamond" w:eastAsia="Times New Roman" w:hAnsi="Garamond" w:cs="Calibri"/>
          <w:color w:val="000000"/>
          <w:sz w:val="24"/>
          <w:szCs w:val="24"/>
          <w:lang w:val="en-GB" w:eastAsia="en-CA"/>
        </w:rPr>
        <w:t>”</w:t>
      </w:r>
    </w:p>
    <w:p w14:paraId="36EA2658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(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 xml:space="preserve">Commentator: Soham 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Shiva</w:t>
      </w:r>
      <w:r w:rsidR="00CE036B"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, Stanford</w:t>
      </w: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)</w:t>
      </w:r>
    </w:p>
    <w:p w14:paraId="4FCDDFF9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</w:p>
    <w:p w14:paraId="281643C7" w14:textId="77777777" w:rsidR="005A0C64" w:rsidRPr="007443D4" w:rsidRDefault="005A0C64" w:rsidP="005A0C64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CA"/>
        </w:rPr>
      </w:pPr>
      <w:r w:rsidRPr="007443D4">
        <w:rPr>
          <w:rFonts w:ascii="Garamond" w:eastAsia="Times New Roman" w:hAnsi="Garamond" w:cs="Arial"/>
          <w:color w:val="222222"/>
          <w:sz w:val="24"/>
          <w:szCs w:val="24"/>
          <w:lang w:eastAsia="en-CA"/>
        </w:rPr>
        <w:t>13-13:15 Closing comments</w:t>
      </w:r>
    </w:p>
    <w:p w14:paraId="7932E77B" w14:textId="77777777" w:rsidR="007443D4" w:rsidRPr="007443D4" w:rsidRDefault="007443D4">
      <w:pPr>
        <w:rPr>
          <w:rFonts w:ascii="Garamond" w:hAnsi="Garamond"/>
        </w:rPr>
      </w:pPr>
    </w:p>
    <w:p w14:paraId="492A6C97" w14:textId="77777777" w:rsidR="00FF7F8D" w:rsidRDefault="00FF7F8D" w:rsidP="007443D4">
      <w:pPr>
        <w:rPr>
          <w:rFonts w:ascii="Garamond" w:hAnsi="Garamond"/>
          <w:sz w:val="24"/>
          <w:szCs w:val="24"/>
        </w:rPr>
      </w:pPr>
    </w:p>
    <w:p w14:paraId="11854F9C" w14:textId="77777777" w:rsidR="00FF7F8D" w:rsidRDefault="00FF7F8D" w:rsidP="007443D4">
      <w:pPr>
        <w:rPr>
          <w:rFonts w:ascii="Garamond" w:hAnsi="Garamond"/>
          <w:sz w:val="24"/>
          <w:szCs w:val="24"/>
        </w:rPr>
      </w:pPr>
    </w:p>
    <w:p w14:paraId="30E750BF" w14:textId="7B94AB87" w:rsidR="007443D4" w:rsidRPr="007443D4" w:rsidRDefault="007443D4" w:rsidP="007443D4">
      <w:pPr>
        <w:rPr>
          <w:rFonts w:ascii="Garamond" w:hAnsi="Garamond"/>
          <w:sz w:val="24"/>
          <w:szCs w:val="24"/>
        </w:rPr>
      </w:pPr>
      <w:r w:rsidRPr="007443D4">
        <w:rPr>
          <w:rFonts w:ascii="Garamond" w:hAnsi="Garamond"/>
          <w:sz w:val="24"/>
          <w:szCs w:val="24"/>
        </w:rPr>
        <w:t>To register in advance for this meeting please click on the following link:</w:t>
      </w:r>
    </w:p>
    <w:p w14:paraId="35117AFE" w14:textId="77777777" w:rsidR="007443D4" w:rsidRPr="007443D4" w:rsidRDefault="00FF7F8D" w:rsidP="007443D4">
      <w:pPr>
        <w:rPr>
          <w:rFonts w:ascii="Garamond" w:hAnsi="Garamond"/>
          <w:sz w:val="24"/>
          <w:szCs w:val="24"/>
        </w:rPr>
      </w:pPr>
      <w:hyperlink r:id="rId4" w:history="1">
        <w:r w:rsidR="007443D4" w:rsidRPr="007443D4">
          <w:rPr>
            <w:rStyle w:val="Hyperlink"/>
            <w:rFonts w:ascii="Garamond" w:hAnsi="Garamond"/>
            <w:sz w:val="24"/>
            <w:szCs w:val="24"/>
          </w:rPr>
          <w:t>https://stanford.zoom.us/meeting/register/tJArcOCqrz8vGdUsRDFmTHLqJJZxMv_FWlqV</w:t>
        </w:r>
      </w:hyperlink>
      <w:r w:rsidR="007443D4" w:rsidRPr="007443D4">
        <w:rPr>
          <w:rFonts w:ascii="Garamond" w:hAnsi="Garamond"/>
          <w:sz w:val="24"/>
          <w:szCs w:val="24"/>
        </w:rPr>
        <w:t xml:space="preserve"> </w:t>
      </w:r>
    </w:p>
    <w:p w14:paraId="7AA82050" w14:textId="77777777" w:rsidR="007443D4" w:rsidRPr="007443D4" w:rsidRDefault="007443D4" w:rsidP="007443D4">
      <w:pPr>
        <w:rPr>
          <w:rFonts w:ascii="Garamond" w:hAnsi="Garamond"/>
          <w:sz w:val="24"/>
          <w:szCs w:val="24"/>
        </w:rPr>
      </w:pPr>
    </w:p>
    <w:p w14:paraId="1EEC8630" w14:textId="6F8A872B" w:rsidR="007443D4" w:rsidRDefault="007443D4" w:rsidP="007443D4">
      <w:pPr>
        <w:rPr>
          <w:rFonts w:ascii="Garamond" w:hAnsi="Garamond"/>
          <w:sz w:val="24"/>
          <w:szCs w:val="24"/>
        </w:rPr>
      </w:pPr>
      <w:r w:rsidRPr="007443D4">
        <w:rPr>
          <w:rFonts w:ascii="Garamond" w:hAnsi="Garamond"/>
          <w:sz w:val="24"/>
          <w:szCs w:val="24"/>
        </w:rPr>
        <w:t>After registering, you will receive a confirmation email containing information about joining the meeting.</w:t>
      </w:r>
    </w:p>
    <w:p w14:paraId="36C5FF34" w14:textId="64DC3166" w:rsidR="00D464C0" w:rsidRDefault="00D464C0" w:rsidP="007443D4">
      <w:pPr>
        <w:rPr>
          <w:rFonts w:ascii="Garamond" w:hAnsi="Garamond"/>
          <w:sz w:val="24"/>
          <w:szCs w:val="24"/>
        </w:rPr>
      </w:pPr>
    </w:p>
    <w:p w14:paraId="6E600924" w14:textId="41E8A668" w:rsidR="00D464C0" w:rsidRDefault="00D464C0" w:rsidP="007443D4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All papers are now publicly available at the following drop box: </w:t>
      </w:r>
      <w:hyperlink r:id="rId5" w:history="1">
        <w:r w:rsidRPr="00FF7F8D">
          <w:rPr>
            <w:rStyle w:val="Hyperlink"/>
            <w:rFonts w:ascii="Garamond" w:hAnsi="Garamond" w:cs="Open Sans"/>
            <w:sz w:val="24"/>
            <w:szCs w:val="24"/>
            <w:shd w:val="clear" w:color="auto" w:fill="FFFFFF"/>
          </w:rPr>
          <w:t>https://stanford.box.com/s/x216f36uhf0xm164n0yovhh0amf3yb60</w:t>
        </w:r>
      </w:hyperlink>
      <w:r>
        <w:rPr>
          <w:rFonts w:ascii="Open Sans" w:hAnsi="Open Sans" w:cs="Open Sans"/>
          <w:color w:val="33383D"/>
          <w:shd w:val="clear" w:color="auto" w:fill="FFFFFF"/>
        </w:rPr>
        <w:t xml:space="preserve"> </w:t>
      </w:r>
    </w:p>
    <w:p w14:paraId="72E4B348" w14:textId="77777777" w:rsidR="007443D4" w:rsidRDefault="007443D4" w:rsidP="007443D4">
      <w:pPr>
        <w:rPr>
          <w:rFonts w:ascii="Garamond" w:hAnsi="Garamond"/>
          <w:sz w:val="24"/>
          <w:szCs w:val="24"/>
        </w:rPr>
      </w:pPr>
    </w:p>
    <w:p w14:paraId="4ABEB4D0" w14:textId="77777777" w:rsidR="007443D4" w:rsidRPr="007443D4" w:rsidRDefault="007443D4" w:rsidP="007443D4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Please feel free to contact me at </w:t>
      </w:r>
      <w:hyperlink r:id="rId6" w:history="1">
        <w:r w:rsidRPr="00720546">
          <w:rPr>
            <w:rStyle w:val="Hyperlink"/>
            <w:rFonts w:ascii="Garamond" w:hAnsi="Garamond"/>
            <w:sz w:val="24"/>
            <w:szCs w:val="24"/>
          </w:rPr>
          <w:t>rsparling@stanford.edu</w:t>
        </w:r>
      </w:hyperlink>
      <w:r>
        <w:rPr>
          <w:rFonts w:ascii="Garamond" w:hAnsi="Garamond"/>
          <w:sz w:val="24"/>
          <w:szCs w:val="24"/>
        </w:rPr>
        <w:t xml:space="preserve"> if you have any questions or problems. </w:t>
      </w:r>
    </w:p>
    <w:sectPr w:rsidR="007443D4" w:rsidRPr="007443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21C"/>
    <w:rsid w:val="001C656A"/>
    <w:rsid w:val="001E75E1"/>
    <w:rsid w:val="00266693"/>
    <w:rsid w:val="0033771C"/>
    <w:rsid w:val="005437D0"/>
    <w:rsid w:val="0055107B"/>
    <w:rsid w:val="005A0C64"/>
    <w:rsid w:val="00612B4C"/>
    <w:rsid w:val="00672FAA"/>
    <w:rsid w:val="00685212"/>
    <w:rsid w:val="006B2702"/>
    <w:rsid w:val="007443D4"/>
    <w:rsid w:val="00756477"/>
    <w:rsid w:val="007619FA"/>
    <w:rsid w:val="007D742F"/>
    <w:rsid w:val="008139B8"/>
    <w:rsid w:val="0086706F"/>
    <w:rsid w:val="008A1E16"/>
    <w:rsid w:val="00AC306E"/>
    <w:rsid w:val="00B94FA4"/>
    <w:rsid w:val="00BC21C9"/>
    <w:rsid w:val="00BD5A87"/>
    <w:rsid w:val="00C462F5"/>
    <w:rsid w:val="00C71139"/>
    <w:rsid w:val="00CB5F7C"/>
    <w:rsid w:val="00CE036B"/>
    <w:rsid w:val="00D464C0"/>
    <w:rsid w:val="00DB4790"/>
    <w:rsid w:val="00E03642"/>
    <w:rsid w:val="00E52959"/>
    <w:rsid w:val="00F06EAC"/>
    <w:rsid w:val="00FD121C"/>
    <w:rsid w:val="00FF3902"/>
    <w:rsid w:val="00FF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60182"/>
  <w15:chartTrackingRefBased/>
  <w15:docId w15:val="{6DB875CD-1215-4DF8-B646-60C4ADFC9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C64"/>
    <w:pPr>
      <w:spacing w:after="160" w:line="259" w:lineRule="auto"/>
    </w:pPr>
    <w:rPr>
      <w:sz w:val="22"/>
      <w:szCs w:val="22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m">
    <w:name w:val="im"/>
    <w:basedOn w:val="DefaultParagraphFont"/>
    <w:rsid w:val="00BD5A87"/>
  </w:style>
  <w:style w:type="character" w:styleId="Hyperlink">
    <w:name w:val="Hyperlink"/>
    <w:uiPriority w:val="99"/>
    <w:unhideWhenUsed/>
    <w:rsid w:val="007443D4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7443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sparling@stanford.edu" TargetMode="External"/><Relationship Id="rId5" Type="http://schemas.openxmlformats.org/officeDocument/2006/relationships/hyperlink" Target="https://stanford.box.com/s/x216f36uhf0xm164n0yovhh0amf3yb60" TargetMode="External"/><Relationship Id="rId4" Type="http://schemas.openxmlformats.org/officeDocument/2006/relationships/hyperlink" Target="https://stanford.zoom.us/meeting/register/tJArcOCqrz8vGdUsRDFmTHLqJJZxMv_FWlqV%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rl\Documents\Custom%20Office%20Templates\Fourth%20Annual%20Stanford%20Ancient%20Philosophy%20Conference%20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Fourth Annual Stanford Ancient Philosophy Conference  (1)</Template>
  <TotalTime>149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Links>
    <vt:vector size="12" baseType="variant">
      <vt:variant>
        <vt:i4>5242990</vt:i4>
      </vt:variant>
      <vt:variant>
        <vt:i4>3</vt:i4>
      </vt:variant>
      <vt:variant>
        <vt:i4>0</vt:i4>
      </vt:variant>
      <vt:variant>
        <vt:i4>5</vt:i4>
      </vt:variant>
      <vt:variant>
        <vt:lpwstr>mailto:rsparling@stanford.edu</vt:lpwstr>
      </vt:variant>
      <vt:variant>
        <vt:lpwstr/>
      </vt:variant>
      <vt:variant>
        <vt:i4>7798799</vt:i4>
      </vt:variant>
      <vt:variant>
        <vt:i4>0</vt:i4>
      </vt:variant>
      <vt:variant>
        <vt:i4>0</vt:i4>
      </vt:variant>
      <vt:variant>
        <vt:i4>5</vt:i4>
      </vt:variant>
      <vt:variant>
        <vt:lpwstr>https://stanford.zoom.us/meeting/register/tJArcOCqrz8vGdUsRDFmTHLqJJZxMv_FWlqV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Rupert Sparling</dc:creator>
  <cp:keywords/>
  <dc:description/>
  <cp:lastModifiedBy>Rupert Sparling</cp:lastModifiedBy>
  <cp:revision>6</cp:revision>
  <cp:lastPrinted>2021-04-08T16:56:00Z</cp:lastPrinted>
  <dcterms:created xsi:type="dcterms:W3CDTF">2021-04-05T18:44:00Z</dcterms:created>
  <dcterms:modified xsi:type="dcterms:W3CDTF">2021-04-24T17:07:00Z</dcterms:modified>
</cp:coreProperties>
</file>